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4EB3" w14:textId="3FA6713F" w:rsidR="00EC559F" w:rsidRPr="00C90508" w:rsidRDefault="00C90508" w:rsidP="00C90508">
      <w:pPr>
        <w:pStyle w:val="Tytu"/>
      </w:pPr>
      <w:r w:rsidRPr="00C90508">
        <w:t>Sprawozdanie z przedmiotu Komputerowe Przetwarzanie Obrazów</w:t>
      </w:r>
    </w:p>
    <w:p w14:paraId="5625F9C6" w14:textId="6CE7F3A0" w:rsidR="00C90508" w:rsidRDefault="00C90508" w:rsidP="00C90508">
      <w:pPr>
        <w:pStyle w:val="Podtytu"/>
        <w:jc w:val="right"/>
      </w:pPr>
      <w:r>
        <w:t>Krupnik Mateusz 285608</w:t>
      </w:r>
    </w:p>
    <w:p w14:paraId="197A3B09" w14:textId="7FD970F1" w:rsidR="00C90508" w:rsidRDefault="00C90508" w:rsidP="00902C89">
      <w:pPr>
        <w:pStyle w:val="Nagwek1"/>
        <w:numPr>
          <w:ilvl w:val="0"/>
          <w:numId w:val="1"/>
        </w:numPr>
      </w:pPr>
      <w:r>
        <w:t>Wprowadzenie do zagadnień przetwarzania obrazów.</w:t>
      </w:r>
    </w:p>
    <w:p w14:paraId="53CEBC72" w14:textId="2151B565" w:rsidR="00C90508" w:rsidRDefault="00F13C44" w:rsidP="00902C89">
      <w:pPr>
        <w:pStyle w:val="Nagwek2"/>
        <w:numPr>
          <w:ilvl w:val="1"/>
          <w:numId w:val="1"/>
        </w:numPr>
      </w:pPr>
      <w:r>
        <w:t>Obraz</w:t>
      </w:r>
    </w:p>
    <w:p w14:paraId="56A8B058" w14:textId="700C7319" w:rsidR="00F13C44" w:rsidRDefault="00F13C44" w:rsidP="00031DB8">
      <w:pPr>
        <w:ind w:firstLine="708"/>
        <w:jc w:val="both"/>
      </w:pPr>
      <w:r>
        <w:t xml:space="preserve">Obraz </w:t>
      </w:r>
      <w:r w:rsidR="00031DB8">
        <w:t>w przypadku komputerowego przetwarzania jest sygnałem dwu lub trzy wymiarowym. Jest to cyfrowa reprezentacja postrzegania, patrzenia człowieka. Podobnie jak w przypadku widzenia naturalnego jak i sztucznego proces przetwarzania lub analizy obrazów przebiega według szeregu operacji jak:</w:t>
      </w:r>
    </w:p>
    <w:p w14:paraId="28A87235" w14:textId="676A21B8" w:rsidR="00031DB8" w:rsidRDefault="00031DB8" w:rsidP="00902C89">
      <w:pPr>
        <w:pStyle w:val="Akapitzlist"/>
        <w:numPr>
          <w:ilvl w:val="0"/>
          <w:numId w:val="2"/>
        </w:numPr>
        <w:jc w:val="both"/>
      </w:pPr>
      <w:r>
        <w:t>recepcja (akwizycja),</w:t>
      </w:r>
    </w:p>
    <w:p w14:paraId="5FE2ABA3" w14:textId="44C8D7FA" w:rsidR="00031DB8" w:rsidRDefault="00031DB8" w:rsidP="00902C89">
      <w:pPr>
        <w:pStyle w:val="Akapitzlist"/>
        <w:numPr>
          <w:ilvl w:val="0"/>
          <w:numId w:val="2"/>
        </w:numPr>
        <w:jc w:val="both"/>
      </w:pPr>
      <w:r>
        <w:t>przetwarzanie,</w:t>
      </w:r>
    </w:p>
    <w:p w14:paraId="3EB1EBEE" w14:textId="22D71E54" w:rsidR="00031DB8" w:rsidRDefault="00031DB8" w:rsidP="00902C89">
      <w:pPr>
        <w:pStyle w:val="Akapitzlist"/>
        <w:numPr>
          <w:ilvl w:val="0"/>
          <w:numId w:val="2"/>
        </w:numPr>
        <w:jc w:val="both"/>
      </w:pPr>
      <w:r>
        <w:t>analiza,</w:t>
      </w:r>
    </w:p>
    <w:p w14:paraId="4D241552" w14:textId="5996167A" w:rsidR="00031DB8" w:rsidRDefault="00031DB8" w:rsidP="00902C89">
      <w:pPr>
        <w:pStyle w:val="Akapitzlist"/>
        <w:numPr>
          <w:ilvl w:val="0"/>
          <w:numId w:val="2"/>
        </w:numPr>
        <w:jc w:val="both"/>
      </w:pPr>
      <w:r>
        <w:t>rozpoznanie lub interpretacja.</w:t>
      </w:r>
    </w:p>
    <w:p w14:paraId="1753A820" w14:textId="487A7042" w:rsidR="00031DB8" w:rsidRDefault="00031DB8" w:rsidP="00031DB8">
      <w:pPr>
        <w:ind w:firstLine="708"/>
        <w:jc w:val="both"/>
      </w:pPr>
      <w:r>
        <w:t>Tor cyfrowego przetwarzania obrazów składa się z kamery rejestrującej natężenie światła padającego na matryce, procesowa graficznego, pamięci zewnętrznej do zapisu danych oraz monitora lub urządzenia do tworzenia trwałych kopii obrazu. Moduł wejściowy zamienia sygnał analogowy na cyfrowy, w celu dalszego przetwarzania na komputerze z procesorem obliczeniowym. Dokonując operacji przetwarzania na obrazach w wyniku otrzymujemy również obraz. Analiza obrazu dostarcza danych jakościowych i ilościowe pewnych cech obrazów.</w:t>
      </w:r>
    </w:p>
    <w:p w14:paraId="3C0EF44B" w14:textId="77777777" w:rsidR="00657B12" w:rsidRDefault="00657B12" w:rsidP="00657B12">
      <w:pPr>
        <w:keepNext/>
        <w:ind w:firstLine="708"/>
        <w:jc w:val="center"/>
      </w:pPr>
      <w:r w:rsidRPr="00657B12">
        <w:rPr>
          <w:noProof/>
        </w:rPr>
        <w:drawing>
          <wp:inline distT="0" distB="0" distL="0" distR="0" wp14:anchorId="2DA0FECF" wp14:editId="145C184E">
            <wp:extent cx="4297512" cy="2868184"/>
            <wp:effectExtent l="0" t="0" r="8255"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7512" cy="2868184"/>
                    </a:xfrm>
                    <a:prstGeom prst="rect">
                      <a:avLst/>
                    </a:prstGeom>
                  </pic:spPr>
                </pic:pic>
              </a:graphicData>
            </a:graphic>
          </wp:inline>
        </w:drawing>
      </w:r>
    </w:p>
    <w:p w14:paraId="1C3176BC" w14:textId="1EDD49D1" w:rsidR="00657B12" w:rsidRDefault="00657B12" w:rsidP="00657B12">
      <w:pPr>
        <w:pStyle w:val="Legenda"/>
        <w:jc w:val="center"/>
      </w:pPr>
      <w:r>
        <w:t xml:space="preserve">Rysunek </w:t>
      </w:r>
      <w:fldSimple w:instr=" STYLEREF 1 \s ">
        <w:r w:rsidR="00A256D2">
          <w:rPr>
            <w:noProof/>
          </w:rPr>
          <w:t>1</w:t>
        </w:r>
      </w:fldSimple>
      <w:r w:rsidR="00A256D2">
        <w:t>.</w:t>
      </w:r>
      <w:fldSimple w:instr=" SEQ Rysunek \* ARABIC \s 1 ">
        <w:r w:rsidR="00A256D2">
          <w:rPr>
            <w:noProof/>
          </w:rPr>
          <w:t>1</w:t>
        </w:r>
      </w:fldSimple>
      <w:r>
        <w:t>. System cyfrowego przetwarzania obrazów.</w:t>
      </w:r>
    </w:p>
    <w:p w14:paraId="7C499915" w14:textId="4C1C2EFF" w:rsidR="00031DB8" w:rsidRDefault="00031DB8" w:rsidP="00902C89">
      <w:pPr>
        <w:pStyle w:val="Nagwek2"/>
        <w:numPr>
          <w:ilvl w:val="1"/>
          <w:numId w:val="1"/>
        </w:numPr>
      </w:pPr>
      <w:r>
        <w:lastRenderedPageBreak/>
        <w:t>Dyskretna postać obrazów</w:t>
      </w:r>
    </w:p>
    <w:p w14:paraId="7043D888" w14:textId="09ED849D" w:rsidR="00031DB8" w:rsidRDefault="00031DB8" w:rsidP="00657B12">
      <w:pPr>
        <w:ind w:firstLine="708"/>
        <w:jc w:val="both"/>
      </w:pPr>
      <w:r>
        <w:t xml:space="preserve">Obrazu mogą być zapisane w postaci funkcji dwóch lub trzech zmiennych, jednak najczęściej operuje się na obrazach dwuwymiarowych. W postaci cyfrowej obrazy dwuwymiarowe można </w:t>
      </w:r>
      <w:r w:rsidR="00657B12">
        <w:t>określać</w:t>
      </w:r>
      <w:r>
        <w:t xml:space="preserve"> według </w:t>
      </w:r>
      <w:r w:rsidR="00657B12">
        <w:t>różnych siatek, jednak najczęściej występują siatki heksagonalne i kwadratowej. Najpopularniejsza i najbardziej intuicyjna w zastosowaniu jest siatka kwadratowa.</w:t>
      </w:r>
    </w:p>
    <w:p w14:paraId="0CA358E7" w14:textId="77777777" w:rsidR="00657B12" w:rsidRDefault="00657B12" w:rsidP="00657B12">
      <w:pPr>
        <w:keepNext/>
        <w:jc w:val="center"/>
      </w:pPr>
      <w:r w:rsidRPr="00657B12">
        <w:rPr>
          <w:noProof/>
        </w:rPr>
        <w:drawing>
          <wp:inline distT="0" distB="0" distL="0" distR="0" wp14:anchorId="070EF324" wp14:editId="63927129">
            <wp:extent cx="4040233" cy="1572261"/>
            <wp:effectExtent l="0" t="0" r="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0233" cy="1572261"/>
                    </a:xfrm>
                    <a:prstGeom prst="rect">
                      <a:avLst/>
                    </a:prstGeom>
                  </pic:spPr>
                </pic:pic>
              </a:graphicData>
            </a:graphic>
          </wp:inline>
        </w:drawing>
      </w:r>
    </w:p>
    <w:p w14:paraId="077A8254" w14:textId="420290FA" w:rsidR="00657B12" w:rsidRDefault="00657B12" w:rsidP="00657B12">
      <w:pPr>
        <w:pStyle w:val="Legenda"/>
        <w:jc w:val="center"/>
      </w:pPr>
      <w:r>
        <w:t xml:space="preserve">Rysunek </w:t>
      </w:r>
      <w:fldSimple w:instr=" STYLEREF 1 \s ">
        <w:r w:rsidR="00A256D2">
          <w:rPr>
            <w:noProof/>
          </w:rPr>
          <w:t>1</w:t>
        </w:r>
      </w:fldSimple>
      <w:r w:rsidR="00A256D2">
        <w:t>.</w:t>
      </w:r>
      <w:fldSimple w:instr=" SEQ Rysunek \* ARABIC \s 1 ">
        <w:r w:rsidR="00A256D2">
          <w:rPr>
            <w:noProof/>
          </w:rPr>
          <w:t>2</w:t>
        </w:r>
      </w:fldSimple>
      <w:r>
        <w:t>. Przykłady siatek, heksagonalnej i prostokątnej.</w:t>
      </w:r>
    </w:p>
    <w:p w14:paraId="5FE29DAC" w14:textId="2C5DB937" w:rsidR="00657B12" w:rsidRDefault="00657B12" w:rsidP="00657B12">
      <w:pPr>
        <w:jc w:val="both"/>
      </w:pPr>
      <w:r>
        <w:t>Siatka określana jest też mianem rastra, a jej rozmiary wpływają na częstotliwość próbkowania sygnału wizyjnego i można ją określić za pomocą wzoru poniżej, parametry jak na rysunku poniżej.</w:t>
      </w:r>
    </w:p>
    <w:p w14:paraId="3E7E97FD" w14:textId="22974FF8" w:rsidR="00657B12" w:rsidRPr="00657B12" w:rsidRDefault="00657B12" w:rsidP="00657B12">
      <w:pPr>
        <w:jc w:val="both"/>
      </w:pPr>
      <m:oMathPara>
        <m:oMath>
          <m:r>
            <w:rPr>
              <w:rFonts w:ascii="Cambria Math" w:hAnsi="Cambria Math"/>
            </w:rPr>
            <m:t>f=</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ver</m:t>
                  </m:r>
                </m:sub>
              </m:sSub>
            </m:num>
            <m:den>
              <m:sSub>
                <m:sSubPr>
                  <m:ctrlPr>
                    <w:rPr>
                      <w:rFonts w:ascii="Cambria Math" w:hAnsi="Cambria Math"/>
                      <w:i/>
                    </w:rPr>
                  </m:ctrlPr>
                </m:sSubPr>
                <m:e>
                  <m:r>
                    <w:rPr>
                      <w:rFonts w:ascii="Cambria Math" w:hAnsi="Cambria Math"/>
                    </w:rPr>
                    <m:t>t</m:t>
                  </m:r>
                </m:e>
                <m:sub>
                  <m:r>
                    <w:rPr>
                      <w:rFonts w:ascii="Cambria Math" w:hAnsi="Cambria Math"/>
                    </w:rPr>
                    <m:t>hor</m:t>
                  </m:r>
                </m:sub>
              </m:sSub>
            </m:den>
          </m:f>
          <m:r>
            <w:rPr>
              <w:rFonts w:ascii="Cambria Math" w:hAnsi="Cambria Math"/>
            </w:rPr>
            <m:t xml:space="preserve"> [MHz]</m:t>
          </m:r>
        </m:oMath>
      </m:oMathPara>
    </w:p>
    <w:p w14:paraId="146DF1E0" w14:textId="77777777" w:rsidR="00657B12" w:rsidRDefault="00657B12" w:rsidP="00657B12">
      <w:pPr>
        <w:keepNext/>
        <w:jc w:val="center"/>
      </w:pPr>
      <w:r w:rsidRPr="00657B12">
        <w:rPr>
          <w:noProof/>
        </w:rPr>
        <w:drawing>
          <wp:inline distT="0" distB="0" distL="0" distR="0" wp14:anchorId="30469129" wp14:editId="1E3B9B40">
            <wp:extent cx="5574378" cy="2820540"/>
            <wp:effectExtent l="0" t="0" r="762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4378" cy="2820540"/>
                    </a:xfrm>
                    <a:prstGeom prst="rect">
                      <a:avLst/>
                    </a:prstGeom>
                  </pic:spPr>
                </pic:pic>
              </a:graphicData>
            </a:graphic>
          </wp:inline>
        </w:drawing>
      </w:r>
    </w:p>
    <w:p w14:paraId="21E3A088" w14:textId="260CE07F" w:rsidR="00657B12" w:rsidRDefault="00657B12" w:rsidP="00657B12">
      <w:pPr>
        <w:pStyle w:val="Legenda"/>
        <w:jc w:val="center"/>
      </w:pPr>
      <w:r>
        <w:t xml:space="preserve">Rysunek </w:t>
      </w:r>
      <w:fldSimple w:instr=" STYLEREF 1 \s ">
        <w:r w:rsidR="00A256D2">
          <w:rPr>
            <w:noProof/>
          </w:rPr>
          <w:t>1</w:t>
        </w:r>
      </w:fldSimple>
      <w:r w:rsidR="00A256D2">
        <w:t>.</w:t>
      </w:r>
      <w:fldSimple w:instr=" SEQ Rysunek \* ARABIC \s 1 ">
        <w:r w:rsidR="00A256D2">
          <w:rPr>
            <w:noProof/>
          </w:rPr>
          <w:t>3</w:t>
        </w:r>
      </w:fldSimple>
      <w:r>
        <w:t>. Siatka typowego obrazu.</w:t>
      </w:r>
    </w:p>
    <w:p w14:paraId="5DFE3044" w14:textId="7CAC5234" w:rsidR="00657B12" w:rsidRDefault="00657B12" w:rsidP="00657B12">
      <w:pPr>
        <w:jc w:val="both"/>
      </w:pPr>
      <w:r>
        <w:t xml:space="preserve">Wybór siatki wpływa na </w:t>
      </w:r>
      <w:r w:rsidR="007057E0">
        <w:t>rozdzielczość,</w:t>
      </w:r>
      <w:r>
        <w:t xml:space="preserve"> a więc zdolność do </w:t>
      </w:r>
      <w:r w:rsidR="007057E0">
        <w:t>rozpoznawania szczegółów, jednak powoduje ona wzrost objętości i czasu przetwarzania.</w:t>
      </w:r>
      <w:r w:rsidR="00C1645D">
        <w:t xml:space="preserve"> Z wielkością siatki kojarzymy rozdzielczość przestrzenną.</w:t>
      </w:r>
    </w:p>
    <w:p w14:paraId="541D8F72" w14:textId="662035EC" w:rsidR="007057E0" w:rsidRDefault="007057E0" w:rsidP="00657B12">
      <w:pPr>
        <w:jc w:val="both"/>
      </w:pPr>
      <w:r>
        <w:t>Każdy z elementów takiego rastra zawiera informacje o kolorze, zapisywanej w postaci cyfrowej o określnej liczbie stanów. Ta liczba nazywana jest ilością kolorów i może być rozumiana jako liczba bitów przeznaczonych na zapamiętanie stanu jednego elementu (bpp – bits per pixel).</w:t>
      </w:r>
      <w:r w:rsidR="00C1645D">
        <w:t xml:space="preserve"> Poziomy te określają rozdzielczość poziomów szarości.</w:t>
      </w:r>
      <w:r>
        <w:t xml:space="preserve"> Przykładowe formaty zapisu kolorów:</w:t>
      </w:r>
    </w:p>
    <w:p w14:paraId="30BF8D96" w14:textId="4DE77D99" w:rsidR="007057E0" w:rsidRDefault="007057E0" w:rsidP="00902C89">
      <w:pPr>
        <w:pStyle w:val="Akapitzlist"/>
        <w:numPr>
          <w:ilvl w:val="0"/>
          <w:numId w:val="3"/>
        </w:numPr>
        <w:jc w:val="both"/>
      </w:pPr>
      <w:r>
        <w:lastRenderedPageBreak/>
        <w:t>Binarny – czarno-biały, 1 bit,</w:t>
      </w:r>
    </w:p>
    <w:p w14:paraId="44CA27A8" w14:textId="53FED6DF" w:rsidR="007057E0" w:rsidRDefault="007057E0" w:rsidP="00902C89">
      <w:pPr>
        <w:pStyle w:val="Akapitzlist"/>
        <w:numPr>
          <w:ilvl w:val="0"/>
          <w:numId w:val="3"/>
        </w:numPr>
        <w:jc w:val="both"/>
      </w:pPr>
      <w:r>
        <w:t>Monochromatyczny -skala szarości, 8 bitów – 256 poziomów,</w:t>
      </w:r>
    </w:p>
    <w:p w14:paraId="19E13F95" w14:textId="75544E1E" w:rsidR="007057E0" w:rsidRDefault="007057E0" w:rsidP="00902C89">
      <w:pPr>
        <w:pStyle w:val="Akapitzlist"/>
        <w:numPr>
          <w:ilvl w:val="0"/>
          <w:numId w:val="3"/>
        </w:numPr>
        <w:jc w:val="both"/>
      </w:pPr>
      <w:r>
        <w:t>Kolorowy (24 lub 32 bpp) – standardowo 8 bitów na nasycenie każdej z braw podstawowych RGB.</w:t>
      </w:r>
    </w:p>
    <w:p w14:paraId="3E45BF39" w14:textId="04A60A4B" w:rsidR="007057E0" w:rsidRDefault="007057E0" w:rsidP="007057E0">
      <w:pPr>
        <w:jc w:val="both"/>
      </w:pPr>
      <w:r>
        <w:t>To co rozumiemy przez barwę możemy zdefiniować przez:</w:t>
      </w:r>
    </w:p>
    <w:p w14:paraId="70E5A36E" w14:textId="73AC22CA" w:rsidR="007057E0" w:rsidRDefault="007057E0" w:rsidP="00902C89">
      <w:pPr>
        <w:pStyle w:val="Akapitzlist"/>
        <w:numPr>
          <w:ilvl w:val="0"/>
          <w:numId w:val="4"/>
        </w:numPr>
        <w:jc w:val="both"/>
      </w:pPr>
      <w:r>
        <w:t>Odcień (kolor, ton, Hue) – różnica jakościowa barwy określana przez dominującą długość fali,</w:t>
      </w:r>
    </w:p>
    <w:p w14:paraId="2DBF9CF7" w14:textId="188BE4BD" w:rsidR="007057E0" w:rsidRDefault="007057E0" w:rsidP="00902C89">
      <w:pPr>
        <w:pStyle w:val="Akapitzlist"/>
        <w:numPr>
          <w:ilvl w:val="0"/>
          <w:numId w:val="4"/>
        </w:numPr>
        <w:jc w:val="both"/>
      </w:pPr>
      <w:r>
        <w:t>Nasycenie (Saturation) – odstępstwo barwy od bieli,</w:t>
      </w:r>
    </w:p>
    <w:p w14:paraId="49D2EDEB" w14:textId="740BD254" w:rsidR="007057E0" w:rsidRDefault="007057E0" w:rsidP="00902C89">
      <w:pPr>
        <w:pStyle w:val="Akapitzlist"/>
        <w:numPr>
          <w:ilvl w:val="0"/>
          <w:numId w:val="4"/>
        </w:numPr>
        <w:jc w:val="both"/>
      </w:pPr>
      <w:r>
        <w:t>Jasność (Value) – określa czy barwa jest bliższa bieli czy czerni.</w:t>
      </w:r>
    </w:p>
    <w:p w14:paraId="0490D3FC" w14:textId="67293FAC" w:rsidR="007057E0" w:rsidRDefault="007057E0" w:rsidP="007057E0">
      <w:pPr>
        <w:jc w:val="both"/>
      </w:pPr>
      <w:r>
        <w:t>Powyższe opisy pozwalają zdefiniować modele kolorów:</w:t>
      </w:r>
    </w:p>
    <w:p w14:paraId="347C9EAC" w14:textId="357E02D1" w:rsidR="007057E0" w:rsidRDefault="007057E0" w:rsidP="00902C89">
      <w:pPr>
        <w:pStyle w:val="Akapitzlist"/>
        <w:numPr>
          <w:ilvl w:val="0"/>
          <w:numId w:val="5"/>
        </w:numPr>
        <w:jc w:val="both"/>
      </w:pPr>
      <w:r>
        <w:t>RGB – model popularny w grafice komputerowej, model addytywny,</w:t>
      </w:r>
    </w:p>
    <w:p w14:paraId="75C496DE" w14:textId="1621A4D1" w:rsidR="007057E0" w:rsidRDefault="007057E0" w:rsidP="00902C89">
      <w:pPr>
        <w:pStyle w:val="Akapitzlist"/>
        <w:numPr>
          <w:ilvl w:val="0"/>
          <w:numId w:val="5"/>
        </w:numPr>
        <w:jc w:val="both"/>
      </w:pPr>
      <w:r>
        <w:t>HSV – model bardziej intuicyjny dla człowieka,</w:t>
      </w:r>
    </w:p>
    <w:p w14:paraId="23BCA65E" w14:textId="3E3ED548" w:rsidR="007057E0" w:rsidRDefault="007057E0" w:rsidP="00902C89">
      <w:pPr>
        <w:pStyle w:val="Akapitzlist"/>
        <w:numPr>
          <w:ilvl w:val="0"/>
          <w:numId w:val="5"/>
        </w:numPr>
        <w:jc w:val="both"/>
      </w:pPr>
      <w:r>
        <w:t>CMYK – stosowany w poligrafii, model substraktywny z dodatkiem czarnego.</w:t>
      </w:r>
    </w:p>
    <w:p w14:paraId="0B88FE55" w14:textId="50F04437" w:rsidR="007057E0" w:rsidRDefault="00C1645D" w:rsidP="007057E0">
      <w:pPr>
        <w:jc w:val="both"/>
      </w:pPr>
      <w:r>
        <w:t>Podczas dyskretyzacji dokonywany jest podział przestrzenny, a następnie dla każdego elementu dokonywana jest dyskretyzacja poziomów jasności. Stąd przyjęta liczba bitów zamienia analogową wartość natężenia światła na odpowiadający jej poziom.</w:t>
      </w:r>
    </w:p>
    <w:p w14:paraId="2C75D4BD" w14:textId="12DA50FD" w:rsidR="00C33867" w:rsidRDefault="00C33867" w:rsidP="007057E0">
      <w:pPr>
        <w:jc w:val="both"/>
      </w:pPr>
      <w:r>
        <w:t>Rozdzielczość poziomów jasności można zmniejszyć według poniższej formuły. L’ oznacza nowe poziomu jasności, L poziomy przed zmianą, B i B’ – liczbę bitów przed i po operacji.</w:t>
      </w:r>
    </w:p>
    <w:p w14:paraId="007BC72E" w14:textId="5C61BEC5" w:rsidR="00C33867" w:rsidRDefault="00C33867" w:rsidP="00C33867">
      <w:pPr>
        <w:jc w:val="center"/>
      </w:pPr>
      <w:r w:rsidRPr="00C33867">
        <w:rPr>
          <w:noProof/>
        </w:rPr>
        <w:drawing>
          <wp:inline distT="0" distB="0" distL="0" distR="0" wp14:anchorId="10565CC3" wp14:editId="5C315564">
            <wp:extent cx="5650609" cy="1000529"/>
            <wp:effectExtent l="0" t="0" r="762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0609" cy="1000529"/>
                    </a:xfrm>
                    <a:prstGeom prst="rect">
                      <a:avLst/>
                    </a:prstGeom>
                  </pic:spPr>
                </pic:pic>
              </a:graphicData>
            </a:graphic>
          </wp:inline>
        </w:drawing>
      </w:r>
    </w:p>
    <w:p w14:paraId="2CE062A2" w14:textId="6B978547" w:rsidR="00C33867" w:rsidRDefault="00C33867" w:rsidP="00902C89">
      <w:pPr>
        <w:pStyle w:val="Nagwek1"/>
        <w:numPr>
          <w:ilvl w:val="0"/>
          <w:numId w:val="1"/>
        </w:numPr>
      </w:pPr>
      <w:r>
        <w:t>Akwizycja obrazu do przetwarzania w ramach sprawozdania.</w:t>
      </w:r>
    </w:p>
    <w:p w14:paraId="357B16E9" w14:textId="77777777" w:rsidR="002B31F7" w:rsidRDefault="00C33867" w:rsidP="002B31F7">
      <w:pPr>
        <w:ind w:firstLine="360"/>
        <w:jc w:val="both"/>
      </w:pPr>
      <w:r>
        <w:t xml:space="preserve">Obraz wykorzystany do przetwarzania podczas sprawozdania został uzyskany przy pomocy telefonu komórkowego. </w:t>
      </w:r>
      <w:r w:rsidR="002B31F7">
        <w:t>Zdjęcie zapisane przez telefon w rozszerzeniu .jpg zostało następnie za pomocą skryptu „</w:t>
      </w:r>
      <w:r w:rsidR="002B31F7" w:rsidRPr="002B31F7">
        <w:t>Przeskalowanie_i_zapis</w:t>
      </w:r>
      <w:r w:rsidR="002B31F7">
        <w:t>.m” przycięte do odpowiedniego kadru i zapisane w rozszerzeniach .bmp, .tiff i .jpg po uprzednim przeskalowaniu do rozmiarów 768x480.</w:t>
      </w:r>
    </w:p>
    <w:p w14:paraId="2EE0EA5B" w14:textId="437735FB" w:rsidR="00C33867" w:rsidRDefault="002B31F7" w:rsidP="002B31F7">
      <w:pPr>
        <w:ind w:firstLine="360"/>
        <w:jc w:val="both"/>
      </w:pPr>
      <w:r>
        <w:t xml:space="preserve">Takie zmniejszenie rozmiarów zdjęcia pozwoli na efektywne jego przetwarzanie. W skrypcie za pomocą polecenia </w:t>
      </w:r>
      <w:r w:rsidRPr="002B31F7">
        <w:rPr>
          <w:i/>
          <w:iCs/>
        </w:rPr>
        <w:t>iminfo(„obraz”)</w:t>
      </w:r>
      <w:r>
        <w:t xml:space="preserve"> wypisywane są dostępne informacje o zdjęciu. Poniżej przedstawione zostaną informacje dla zdjęcia oryginalnego i po obróbce.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B31F7" w14:paraId="000A054F" w14:textId="77777777" w:rsidTr="00791324">
        <w:tc>
          <w:tcPr>
            <w:tcW w:w="4606" w:type="dxa"/>
          </w:tcPr>
          <w:p w14:paraId="1B7A5782" w14:textId="77777777" w:rsidR="002B31F7" w:rsidRDefault="002B31F7" w:rsidP="00791324">
            <w:pPr>
              <w:keepNext/>
              <w:jc w:val="center"/>
            </w:pPr>
            <w:r>
              <w:rPr>
                <w:noProof/>
              </w:rPr>
              <w:lastRenderedPageBreak/>
              <w:drawing>
                <wp:inline distT="0" distB="0" distL="0" distR="0" wp14:anchorId="0A4F2534" wp14:editId="75608BC2">
                  <wp:extent cx="2520000" cy="1890000"/>
                  <wp:effectExtent l="0" t="323850" r="0" b="3009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dj_org3.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520000" cy="1890000"/>
                          </a:xfrm>
                          <a:prstGeom prst="rect">
                            <a:avLst/>
                          </a:prstGeom>
                        </pic:spPr>
                      </pic:pic>
                    </a:graphicData>
                  </a:graphic>
                </wp:inline>
              </w:drawing>
            </w:r>
          </w:p>
          <w:p w14:paraId="3F7BC55C" w14:textId="5E055BB0" w:rsidR="002B31F7" w:rsidRDefault="002B31F7" w:rsidP="002B31F7">
            <w:pPr>
              <w:pStyle w:val="Legenda"/>
              <w:jc w:val="center"/>
            </w:pPr>
            <w:r>
              <w:t xml:space="preserve">Rysunek </w:t>
            </w:r>
            <w:fldSimple w:instr=" STYLEREF 1 \s ">
              <w:r w:rsidR="00A256D2">
                <w:rPr>
                  <w:noProof/>
                </w:rPr>
                <w:t>2</w:t>
              </w:r>
            </w:fldSimple>
            <w:r w:rsidR="00A256D2">
              <w:t>.</w:t>
            </w:r>
            <w:fldSimple w:instr=" SEQ Rysunek \* ARABIC \s 1 ">
              <w:r w:rsidR="00A256D2">
                <w:rPr>
                  <w:noProof/>
                </w:rPr>
                <w:t>1</w:t>
              </w:r>
            </w:fldSimple>
            <w:r>
              <w:t>. Zdjęcie pozyskane za pomocą telefonu.</w:t>
            </w:r>
          </w:p>
          <w:p w14:paraId="01305B4A" w14:textId="77777777" w:rsidR="002B31F7" w:rsidRDefault="002B31F7" w:rsidP="002B31F7"/>
        </w:tc>
        <w:tc>
          <w:tcPr>
            <w:tcW w:w="4606" w:type="dxa"/>
          </w:tcPr>
          <w:p w14:paraId="6BE9CFFC" w14:textId="77777777" w:rsidR="00791324" w:rsidRDefault="002B31F7" w:rsidP="00791324">
            <w:pPr>
              <w:keepNext/>
              <w:jc w:val="center"/>
            </w:pPr>
            <w:r>
              <w:rPr>
                <w:noProof/>
              </w:rPr>
              <w:drawing>
                <wp:inline distT="0" distB="0" distL="0" distR="0" wp14:anchorId="6F557C41" wp14:editId="5C9E0DB0">
                  <wp:extent cx="2520000" cy="4032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dj_3.bmp"/>
                          <pic:cNvPicPr/>
                        </pic:nvPicPr>
                        <pic:blipFill>
                          <a:blip r:embed="rId13">
                            <a:extLst>
                              <a:ext uri="{28A0092B-C50C-407E-A947-70E740481C1C}">
                                <a14:useLocalDpi xmlns:a14="http://schemas.microsoft.com/office/drawing/2010/main" val="0"/>
                              </a:ext>
                            </a:extLst>
                          </a:blip>
                          <a:stretch>
                            <a:fillRect/>
                          </a:stretch>
                        </pic:blipFill>
                        <pic:spPr>
                          <a:xfrm>
                            <a:off x="0" y="0"/>
                            <a:ext cx="2520000" cy="4032000"/>
                          </a:xfrm>
                          <a:prstGeom prst="rect">
                            <a:avLst/>
                          </a:prstGeom>
                        </pic:spPr>
                      </pic:pic>
                    </a:graphicData>
                  </a:graphic>
                </wp:inline>
              </w:drawing>
            </w:r>
          </w:p>
          <w:p w14:paraId="372ACD12" w14:textId="11FF00B5" w:rsidR="002B31F7" w:rsidRDefault="00791324" w:rsidP="00791324">
            <w:pPr>
              <w:pStyle w:val="Legenda"/>
              <w:jc w:val="center"/>
            </w:pPr>
            <w:r>
              <w:t xml:space="preserve">Rysunek </w:t>
            </w:r>
            <w:fldSimple w:instr=" STYLEREF 1 \s ">
              <w:r w:rsidR="00A256D2">
                <w:rPr>
                  <w:noProof/>
                </w:rPr>
                <w:t>2</w:t>
              </w:r>
            </w:fldSimple>
            <w:r w:rsidR="00A256D2">
              <w:t>.</w:t>
            </w:r>
            <w:fldSimple w:instr=" SEQ Rysunek \* ARABIC \s 1 ">
              <w:r w:rsidR="00A256D2">
                <w:rPr>
                  <w:noProof/>
                </w:rPr>
                <w:t>2</w:t>
              </w:r>
            </w:fldSimple>
            <w:r>
              <w:t>. Zdjęcie po obróbce</w:t>
            </w:r>
          </w:p>
        </w:tc>
      </w:tr>
    </w:tbl>
    <w:p w14:paraId="10DDBD2E" w14:textId="2FFFA61B" w:rsidR="00791324" w:rsidRPr="002B31F7" w:rsidRDefault="00791324" w:rsidP="0046211A">
      <w:pPr>
        <w:ind w:firstLine="708"/>
        <w:jc w:val="both"/>
      </w:pPr>
      <w:r>
        <w:t>Widoczne w tabeli parametry pokazują jak znacząco zmniejsza się rozmiar obrazu w zależności od siatki. Początkowo zdjęcie posiadało rozmiar 4032x3024 a docelowo uzyskało 480x768 pikseli. Oba obrazy posiadały tą samą głębie kolorów, czyli standardowe 16,7mln dla 24 bitów. W tabelach widoczne są dodatkowe parametry jak maski kolorów, urządzenie dokonujące akwizycji, orientacja zdjęcia, rozdzielczość i jednostka czy data utworzenia.</w:t>
      </w:r>
    </w:p>
    <w:p w14:paraId="02CB7F95" w14:textId="6A5F7104" w:rsidR="0046211A" w:rsidRDefault="0046211A" w:rsidP="0046211A">
      <w:pPr>
        <w:pStyle w:val="Legenda"/>
        <w:keepNext/>
      </w:pPr>
      <w:r>
        <w:t xml:space="preserve">Tab.  </w:t>
      </w:r>
      <w:fldSimple w:instr=" STYLEREF 1 \s ">
        <w:r w:rsidR="0019266F">
          <w:rPr>
            <w:noProof/>
          </w:rPr>
          <w:t>2</w:t>
        </w:r>
      </w:fldSimple>
      <w:r w:rsidR="0019266F">
        <w:t>.</w:t>
      </w:r>
      <w:fldSimple w:instr=" SEQ Tab._ \* ARABIC \s 1 ">
        <w:r w:rsidR="0019266F">
          <w:rPr>
            <w:noProof/>
          </w:rPr>
          <w:t>1</w:t>
        </w:r>
      </w:fldSimple>
      <w:r>
        <w:t>. Informacje o analizowanym obrazie.</w:t>
      </w:r>
    </w:p>
    <w:tbl>
      <w:tblPr>
        <w:tblStyle w:val="Tabelasiatki1jasnaakcent1"/>
        <w:tblW w:w="0" w:type="auto"/>
        <w:tblLook w:val="04A0" w:firstRow="1" w:lastRow="0" w:firstColumn="1" w:lastColumn="0" w:noHBand="0" w:noVBand="1"/>
      </w:tblPr>
      <w:tblGrid>
        <w:gridCol w:w="4606"/>
        <w:gridCol w:w="4606"/>
      </w:tblGrid>
      <w:tr w:rsidR="002B31F7" w14:paraId="2AAB6DBA" w14:textId="77777777" w:rsidTr="0071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4727879E" w14:textId="35A2A7F6" w:rsidR="002B31F7" w:rsidRDefault="002B31F7" w:rsidP="002B31F7">
            <w:r>
              <w:t>Zdjęcie oryginalne</w:t>
            </w:r>
          </w:p>
        </w:tc>
        <w:tc>
          <w:tcPr>
            <w:tcW w:w="4606" w:type="dxa"/>
          </w:tcPr>
          <w:p w14:paraId="528A9CBA" w14:textId="1A2097D3" w:rsidR="002B31F7" w:rsidRDefault="002B31F7" w:rsidP="002B31F7">
            <w:pPr>
              <w:cnfStyle w:val="100000000000" w:firstRow="1" w:lastRow="0" w:firstColumn="0" w:lastColumn="0" w:oddVBand="0" w:evenVBand="0" w:oddHBand="0" w:evenHBand="0" w:firstRowFirstColumn="0" w:firstRowLastColumn="0" w:lastRowFirstColumn="0" w:lastRowLastColumn="0"/>
            </w:pPr>
            <w:r>
              <w:t xml:space="preserve">Zdjęcie po obróbce </w:t>
            </w:r>
          </w:p>
        </w:tc>
      </w:tr>
      <w:tr w:rsidR="002B31F7" w14:paraId="22D6FC37" w14:textId="77777777" w:rsidTr="00714947">
        <w:tc>
          <w:tcPr>
            <w:cnfStyle w:val="001000000000" w:firstRow="0" w:lastRow="0" w:firstColumn="1" w:lastColumn="0" w:oddVBand="0" w:evenVBand="0" w:oddHBand="0" w:evenHBand="0" w:firstRowFirstColumn="0" w:firstRowLastColumn="0" w:lastRowFirstColumn="0" w:lastRowLastColumn="0"/>
            <w:tcW w:w="4606" w:type="dxa"/>
          </w:tcPr>
          <w:p w14:paraId="2A2D6F00" w14:textId="77777777" w:rsidR="002B31F7" w:rsidRDefault="002B31F7" w:rsidP="002B31F7">
            <w:r>
              <w:t>Filename: 'D:\Studia\KPO\Laboratoria\zdj_org3.jpg'</w:t>
            </w:r>
          </w:p>
          <w:p w14:paraId="2C082ABE" w14:textId="77777777" w:rsidR="002B31F7" w:rsidRPr="002B31F7" w:rsidRDefault="002B31F7" w:rsidP="002B31F7">
            <w:pPr>
              <w:rPr>
                <w:lang w:val="en-GB"/>
              </w:rPr>
            </w:pPr>
            <w:r>
              <w:t xml:space="preserve">         </w:t>
            </w:r>
            <w:r w:rsidRPr="002B31F7">
              <w:rPr>
                <w:lang w:val="en-GB"/>
              </w:rPr>
              <w:t>FileModDate: '03-May-2020 18:15:09'</w:t>
            </w:r>
          </w:p>
          <w:p w14:paraId="505C8966" w14:textId="77777777" w:rsidR="002B31F7" w:rsidRPr="002B31F7" w:rsidRDefault="002B31F7" w:rsidP="002B31F7">
            <w:pPr>
              <w:rPr>
                <w:lang w:val="en-GB"/>
              </w:rPr>
            </w:pPr>
            <w:r w:rsidRPr="002B31F7">
              <w:rPr>
                <w:lang w:val="en-GB"/>
              </w:rPr>
              <w:t xml:space="preserve">            FileSize: 2295896</w:t>
            </w:r>
          </w:p>
          <w:p w14:paraId="090FE7BF" w14:textId="77777777" w:rsidR="002B31F7" w:rsidRPr="002B31F7" w:rsidRDefault="002B31F7" w:rsidP="002B31F7">
            <w:pPr>
              <w:rPr>
                <w:lang w:val="en-GB"/>
              </w:rPr>
            </w:pPr>
            <w:r w:rsidRPr="002B31F7">
              <w:rPr>
                <w:lang w:val="en-GB"/>
              </w:rPr>
              <w:t xml:space="preserve">              Format: 'jpg'</w:t>
            </w:r>
          </w:p>
          <w:p w14:paraId="423A4E1F" w14:textId="77777777" w:rsidR="002B31F7" w:rsidRPr="002B31F7" w:rsidRDefault="002B31F7" w:rsidP="002B31F7">
            <w:pPr>
              <w:rPr>
                <w:lang w:val="en-GB"/>
              </w:rPr>
            </w:pPr>
            <w:r w:rsidRPr="002B31F7">
              <w:rPr>
                <w:lang w:val="en-GB"/>
              </w:rPr>
              <w:t xml:space="preserve">       FormatVersion: ''</w:t>
            </w:r>
          </w:p>
          <w:p w14:paraId="51D3DCE4" w14:textId="77777777" w:rsidR="002B31F7" w:rsidRPr="002B31F7" w:rsidRDefault="002B31F7" w:rsidP="002B31F7">
            <w:pPr>
              <w:rPr>
                <w:lang w:val="en-GB"/>
              </w:rPr>
            </w:pPr>
            <w:r w:rsidRPr="002B31F7">
              <w:rPr>
                <w:lang w:val="en-GB"/>
              </w:rPr>
              <w:t xml:space="preserve">               Width: 4032</w:t>
            </w:r>
          </w:p>
          <w:p w14:paraId="47CE0AAB" w14:textId="77777777" w:rsidR="002B31F7" w:rsidRPr="002B31F7" w:rsidRDefault="002B31F7" w:rsidP="002B31F7">
            <w:pPr>
              <w:rPr>
                <w:lang w:val="en-GB"/>
              </w:rPr>
            </w:pPr>
            <w:r w:rsidRPr="002B31F7">
              <w:rPr>
                <w:lang w:val="en-GB"/>
              </w:rPr>
              <w:t xml:space="preserve">              Height: 3024</w:t>
            </w:r>
          </w:p>
          <w:p w14:paraId="467C14EB" w14:textId="77777777" w:rsidR="002B31F7" w:rsidRPr="002B31F7" w:rsidRDefault="002B31F7" w:rsidP="002B31F7">
            <w:pPr>
              <w:rPr>
                <w:lang w:val="en-GB"/>
              </w:rPr>
            </w:pPr>
            <w:r w:rsidRPr="002B31F7">
              <w:rPr>
                <w:lang w:val="en-GB"/>
              </w:rPr>
              <w:t xml:space="preserve">            BitDepth: 24</w:t>
            </w:r>
          </w:p>
          <w:p w14:paraId="213B4A33" w14:textId="77777777" w:rsidR="002B31F7" w:rsidRPr="002B31F7" w:rsidRDefault="002B31F7" w:rsidP="002B31F7">
            <w:pPr>
              <w:rPr>
                <w:lang w:val="en-GB"/>
              </w:rPr>
            </w:pPr>
            <w:r w:rsidRPr="002B31F7">
              <w:rPr>
                <w:lang w:val="en-GB"/>
              </w:rPr>
              <w:t xml:space="preserve">           ColorType: 'truecolor'</w:t>
            </w:r>
          </w:p>
          <w:p w14:paraId="7A9A3D4C" w14:textId="77777777" w:rsidR="002B31F7" w:rsidRPr="002B31F7" w:rsidRDefault="002B31F7" w:rsidP="002B31F7">
            <w:pPr>
              <w:rPr>
                <w:lang w:val="en-GB"/>
              </w:rPr>
            </w:pPr>
            <w:r w:rsidRPr="002B31F7">
              <w:rPr>
                <w:lang w:val="en-GB"/>
              </w:rPr>
              <w:t xml:space="preserve">     FormatSignature: ''</w:t>
            </w:r>
          </w:p>
          <w:p w14:paraId="0A2E8459" w14:textId="77777777" w:rsidR="002B31F7" w:rsidRPr="002B31F7" w:rsidRDefault="002B31F7" w:rsidP="002B31F7">
            <w:pPr>
              <w:rPr>
                <w:lang w:val="en-GB"/>
              </w:rPr>
            </w:pPr>
            <w:r w:rsidRPr="002B31F7">
              <w:rPr>
                <w:lang w:val="en-GB"/>
              </w:rPr>
              <w:t xml:space="preserve">     NumberOfSamples: 3</w:t>
            </w:r>
          </w:p>
          <w:p w14:paraId="35980800" w14:textId="77777777" w:rsidR="002B31F7" w:rsidRPr="002B31F7" w:rsidRDefault="002B31F7" w:rsidP="002B31F7">
            <w:pPr>
              <w:rPr>
                <w:lang w:val="en-GB"/>
              </w:rPr>
            </w:pPr>
            <w:r w:rsidRPr="002B31F7">
              <w:rPr>
                <w:lang w:val="en-GB"/>
              </w:rPr>
              <w:t xml:space="preserve">        CodingMethod: 'Huffman'</w:t>
            </w:r>
          </w:p>
          <w:p w14:paraId="2477AE49" w14:textId="77777777" w:rsidR="002B31F7" w:rsidRPr="002B31F7" w:rsidRDefault="002B31F7" w:rsidP="002B31F7">
            <w:pPr>
              <w:rPr>
                <w:lang w:val="en-GB"/>
              </w:rPr>
            </w:pPr>
            <w:r w:rsidRPr="002B31F7">
              <w:rPr>
                <w:lang w:val="en-GB"/>
              </w:rPr>
              <w:t xml:space="preserve">       CodingProcess: 'Sequential'</w:t>
            </w:r>
          </w:p>
          <w:p w14:paraId="1E65E889" w14:textId="77777777" w:rsidR="002B31F7" w:rsidRPr="002B31F7" w:rsidRDefault="002B31F7" w:rsidP="002B31F7">
            <w:pPr>
              <w:rPr>
                <w:lang w:val="en-GB"/>
              </w:rPr>
            </w:pPr>
            <w:r w:rsidRPr="002B31F7">
              <w:rPr>
                <w:lang w:val="en-GB"/>
              </w:rPr>
              <w:t xml:space="preserve">             Comment: {}</w:t>
            </w:r>
          </w:p>
          <w:p w14:paraId="46968438" w14:textId="77777777" w:rsidR="002B31F7" w:rsidRPr="002B31F7" w:rsidRDefault="002B31F7" w:rsidP="002B31F7">
            <w:pPr>
              <w:rPr>
                <w:lang w:val="en-GB"/>
              </w:rPr>
            </w:pPr>
            <w:r w:rsidRPr="002B31F7">
              <w:rPr>
                <w:lang w:val="en-GB"/>
              </w:rPr>
              <w:t xml:space="preserve">                Make: 'samsung'</w:t>
            </w:r>
          </w:p>
          <w:p w14:paraId="175B37E1" w14:textId="77777777" w:rsidR="002B31F7" w:rsidRPr="002B31F7" w:rsidRDefault="002B31F7" w:rsidP="002B31F7">
            <w:pPr>
              <w:rPr>
                <w:lang w:val="en-GB"/>
              </w:rPr>
            </w:pPr>
            <w:r w:rsidRPr="002B31F7">
              <w:rPr>
                <w:lang w:val="en-GB"/>
              </w:rPr>
              <w:t xml:space="preserve">               Model: 'SM-A705FN'</w:t>
            </w:r>
          </w:p>
          <w:p w14:paraId="217B7CEB" w14:textId="77777777" w:rsidR="002B31F7" w:rsidRPr="002B31F7" w:rsidRDefault="002B31F7" w:rsidP="002B31F7">
            <w:pPr>
              <w:rPr>
                <w:lang w:val="en-GB"/>
              </w:rPr>
            </w:pPr>
            <w:r w:rsidRPr="002B31F7">
              <w:rPr>
                <w:lang w:val="en-GB"/>
              </w:rPr>
              <w:t xml:space="preserve">         Orientation: 6</w:t>
            </w:r>
          </w:p>
          <w:p w14:paraId="19741678" w14:textId="77777777" w:rsidR="002B31F7" w:rsidRPr="002B31F7" w:rsidRDefault="002B31F7" w:rsidP="002B31F7">
            <w:pPr>
              <w:rPr>
                <w:lang w:val="en-GB"/>
              </w:rPr>
            </w:pPr>
            <w:r w:rsidRPr="002B31F7">
              <w:rPr>
                <w:lang w:val="en-GB"/>
              </w:rPr>
              <w:lastRenderedPageBreak/>
              <w:t xml:space="preserve">         XResolution: 72</w:t>
            </w:r>
          </w:p>
          <w:p w14:paraId="158EBDEE" w14:textId="77777777" w:rsidR="002B31F7" w:rsidRPr="002B31F7" w:rsidRDefault="002B31F7" w:rsidP="002B31F7">
            <w:pPr>
              <w:rPr>
                <w:lang w:val="en-GB"/>
              </w:rPr>
            </w:pPr>
            <w:r w:rsidRPr="002B31F7">
              <w:rPr>
                <w:lang w:val="en-GB"/>
              </w:rPr>
              <w:t xml:space="preserve">         YResolution: 72</w:t>
            </w:r>
          </w:p>
          <w:p w14:paraId="2019201D" w14:textId="77777777" w:rsidR="002B31F7" w:rsidRPr="002B31F7" w:rsidRDefault="002B31F7" w:rsidP="002B31F7">
            <w:pPr>
              <w:rPr>
                <w:lang w:val="en-GB"/>
              </w:rPr>
            </w:pPr>
            <w:r w:rsidRPr="002B31F7">
              <w:rPr>
                <w:lang w:val="en-GB"/>
              </w:rPr>
              <w:t xml:space="preserve">      ResolutionUnit: 'Inch'</w:t>
            </w:r>
          </w:p>
          <w:p w14:paraId="7EF1CB67" w14:textId="77777777" w:rsidR="002B31F7" w:rsidRPr="002B31F7" w:rsidRDefault="002B31F7" w:rsidP="002B31F7">
            <w:pPr>
              <w:rPr>
                <w:lang w:val="en-GB"/>
              </w:rPr>
            </w:pPr>
            <w:r w:rsidRPr="002B31F7">
              <w:rPr>
                <w:lang w:val="en-GB"/>
              </w:rPr>
              <w:t xml:space="preserve">            Software: 'A705FNXXS5ATD1'</w:t>
            </w:r>
          </w:p>
          <w:p w14:paraId="1D152A94" w14:textId="77777777" w:rsidR="002B31F7" w:rsidRPr="002B31F7" w:rsidRDefault="002B31F7" w:rsidP="002B31F7">
            <w:pPr>
              <w:rPr>
                <w:lang w:val="en-GB"/>
              </w:rPr>
            </w:pPr>
            <w:r w:rsidRPr="002B31F7">
              <w:rPr>
                <w:lang w:val="en-GB"/>
              </w:rPr>
              <w:t xml:space="preserve">            DateTime: '2020:05:03 18:12:37'</w:t>
            </w:r>
          </w:p>
          <w:p w14:paraId="500F227E" w14:textId="77777777" w:rsidR="002B31F7" w:rsidRPr="002B31F7" w:rsidRDefault="002B31F7" w:rsidP="002B31F7">
            <w:pPr>
              <w:rPr>
                <w:lang w:val="en-GB"/>
              </w:rPr>
            </w:pPr>
            <w:r w:rsidRPr="002B31F7">
              <w:rPr>
                <w:lang w:val="en-GB"/>
              </w:rPr>
              <w:t xml:space="preserve">    YCbCrPositioning: 'Centered'</w:t>
            </w:r>
          </w:p>
          <w:p w14:paraId="6FAB147C" w14:textId="77777777" w:rsidR="002B31F7" w:rsidRPr="002B31F7" w:rsidRDefault="002B31F7" w:rsidP="002B31F7">
            <w:pPr>
              <w:rPr>
                <w:lang w:val="en-GB"/>
              </w:rPr>
            </w:pPr>
            <w:r w:rsidRPr="002B31F7">
              <w:rPr>
                <w:lang w:val="en-GB"/>
              </w:rPr>
              <w:t xml:space="preserve">       DigitalCamera: [1×1 struct]</w:t>
            </w:r>
          </w:p>
          <w:p w14:paraId="113DDBA6" w14:textId="77777777" w:rsidR="002B31F7" w:rsidRDefault="002B31F7" w:rsidP="002B31F7">
            <w:r w:rsidRPr="002B31F7">
              <w:rPr>
                <w:lang w:val="en-GB"/>
              </w:rPr>
              <w:t xml:space="preserve">             </w:t>
            </w:r>
            <w:r>
              <w:t>GPSInfo: [1×1 struct]</w:t>
            </w:r>
          </w:p>
          <w:p w14:paraId="6EF69262" w14:textId="0D2039DD" w:rsidR="002B31F7" w:rsidRDefault="002B31F7" w:rsidP="002B31F7">
            <w:r>
              <w:t xml:space="preserve">       ExifThumbnail: [1×1 struct]</w:t>
            </w:r>
          </w:p>
        </w:tc>
        <w:tc>
          <w:tcPr>
            <w:tcW w:w="4606" w:type="dxa"/>
          </w:tcPr>
          <w:p w14:paraId="5B1238D7"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lastRenderedPageBreak/>
              <w:t>Filename: 'D:\Studia\KPO\Laboratoria\zdj_3.bmp'</w:t>
            </w:r>
          </w:p>
          <w:p w14:paraId="651B6F5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FileModDate: '03-May-2020 18:19:27'</w:t>
            </w:r>
          </w:p>
          <w:p w14:paraId="688B314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FileSize: 1105974</w:t>
            </w:r>
          </w:p>
          <w:p w14:paraId="3EEE2E03"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Format: 'bmp'</w:t>
            </w:r>
          </w:p>
          <w:p w14:paraId="5267EBED"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FormatVersion: 'Version 3 (Microsoft Windows 3.x)'</w:t>
            </w:r>
          </w:p>
          <w:p w14:paraId="77D2BDD5"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Width: 480</w:t>
            </w:r>
          </w:p>
          <w:p w14:paraId="6AC9934E"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Height: 768</w:t>
            </w:r>
          </w:p>
          <w:p w14:paraId="52250C2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BitDepth: 24</w:t>
            </w:r>
          </w:p>
          <w:p w14:paraId="724FEE89"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ColorType: 'truecolor'</w:t>
            </w:r>
          </w:p>
          <w:p w14:paraId="7F7EEAB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FormatSignature: 'BM'</w:t>
            </w:r>
          </w:p>
          <w:p w14:paraId="42FF4C84"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NumColormapEntries: 0</w:t>
            </w:r>
          </w:p>
          <w:p w14:paraId="57273C4B"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Colormap: []</w:t>
            </w:r>
          </w:p>
          <w:p w14:paraId="1740E902"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RedMask: []</w:t>
            </w:r>
          </w:p>
          <w:p w14:paraId="3037AA73"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GreenMask: []</w:t>
            </w:r>
          </w:p>
          <w:p w14:paraId="6292C482"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BlueMask: []</w:t>
            </w:r>
          </w:p>
          <w:p w14:paraId="33899B0D"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ImageDataOffset: 54</w:t>
            </w:r>
          </w:p>
          <w:p w14:paraId="410E03CF"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lastRenderedPageBreak/>
              <w:t xml:space="preserve">      BitmapHeaderSize: 40</w:t>
            </w:r>
          </w:p>
          <w:p w14:paraId="51B4FDFB"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NumPlanes: 1</w:t>
            </w:r>
          </w:p>
          <w:p w14:paraId="27806199"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CompressionType: 'none'</w:t>
            </w:r>
          </w:p>
          <w:p w14:paraId="032CF524"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BitmapSize: 1105920</w:t>
            </w:r>
          </w:p>
          <w:p w14:paraId="6EC50F49" w14:textId="77777777" w:rsidR="002B31F7" w:rsidRDefault="002B31F7" w:rsidP="002B31F7">
            <w:pPr>
              <w:cnfStyle w:val="000000000000" w:firstRow="0" w:lastRow="0" w:firstColumn="0" w:lastColumn="0" w:oddVBand="0" w:evenVBand="0" w:oddHBand="0" w:evenHBand="0" w:firstRowFirstColumn="0" w:firstRowLastColumn="0" w:lastRowFirstColumn="0" w:lastRowLastColumn="0"/>
            </w:pPr>
            <w:r w:rsidRPr="002B31F7">
              <w:rPr>
                <w:lang w:val="en-GB"/>
              </w:rPr>
              <w:t xml:space="preserve">        </w:t>
            </w:r>
            <w:r>
              <w:t>HorzResolution: 0</w:t>
            </w:r>
          </w:p>
          <w:p w14:paraId="18E85FFB" w14:textId="77777777" w:rsidR="002B31F7" w:rsidRDefault="002B31F7" w:rsidP="002B31F7">
            <w:pPr>
              <w:cnfStyle w:val="000000000000" w:firstRow="0" w:lastRow="0" w:firstColumn="0" w:lastColumn="0" w:oddVBand="0" w:evenVBand="0" w:oddHBand="0" w:evenHBand="0" w:firstRowFirstColumn="0" w:firstRowLastColumn="0" w:lastRowFirstColumn="0" w:lastRowLastColumn="0"/>
            </w:pPr>
            <w:r>
              <w:t xml:space="preserve">        VertResolution: 0</w:t>
            </w:r>
          </w:p>
          <w:p w14:paraId="25B6DF5A" w14:textId="77777777" w:rsidR="002B31F7" w:rsidRDefault="002B31F7" w:rsidP="002B31F7">
            <w:pPr>
              <w:cnfStyle w:val="000000000000" w:firstRow="0" w:lastRow="0" w:firstColumn="0" w:lastColumn="0" w:oddVBand="0" w:evenVBand="0" w:oddHBand="0" w:evenHBand="0" w:firstRowFirstColumn="0" w:firstRowLastColumn="0" w:lastRowFirstColumn="0" w:lastRowLastColumn="0"/>
            </w:pPr>
            <w:r>
              <w:t xml:space="preserve">         NumColorsUsed: 0</w:t>
            </w:r>
          </w:p>
          <w:p w14:paraId="045A9A1D" w14:textId="73A337E4" w:rsidR="002B31F7" w:rsidRDefault="002B31F7" w:rsidP="002B31F7">
            <w:pPr>
              <w:cnfStyle w:val="000000000000" w:firstRow="0" w:lastRow="0" w:firstColumn="0" w:lastColumn="0" w:oddVBand="0" w:evenVBand="0" w:oddHBand="0" w:evenHBand="0" w:firstRowFirstColumn="0" w:firstRowLastColumn="0" w:lastRowFirstColumn="0" w:lastRowLastColumn="0"/>
            </w:pPr>
            <w:r>
              <w:t xml:space="preserve">    NumImportantColors: 0</w:t>
            </w:r>
          </w:p>
        </w:tc>
      </w:tr>
    </w:tbl>
    <w:p w14:paraId="537B8FBC" w14:textId="461432D2" w:rsidR="00C33867" w:rsidRDefault="00C33867" w:rsidP="002B31F7"/>
    <w:p w14:paraId="0FEE7F94" w14:textId="77B68254" w:rsidR="00B628E0" w:rsidRDefault="00B628E0" w:rsidP="004E78DA">
      <w:pPr>
        <w:ind w:firstLine="708"/>
        <w:jc w:val="both"/>
      </w:pPr>
      <w:r>
        <w:t xml:space="preserve">Wszystkie poniższe operacje przetwarzania będą prowadzone na obrazie z rysunku 2.2. Program realizujący te operacje został napisany w programie Matlab z wykorzystaniem dodatku </w:t>
      </w:r>
      <w:r w:rsidR="008A151E">
        <w:t>Image Processing Toolbox. Skrypt ma postać jednego pliku z odpowiednimi sekcjami. Uruchomienie jednej sekcji odbywa się za pomocą skrótu klawiszowego Ctrl+Shift+Enter. Można uruchomić także program wykonując wszystkie sekcje za pomocą klawiszu F5.</w:t>
      </w:r>
    </w:p>
    <w:p w14:paraId="2FB2CDDF" w14:textId="57541F43" w:rsidR="00714947" w:rsidRDefault="00714947" w:rsidP="008A151E">
      <w:pPr>
        <w:jc w:val="both"/>
      </w:pPr>
      <w:r>
        <w:t>Do podstawowych algorytmów przetwarzania obrazów zaliczamy:</w:t>
      </w:r>
    </w:p>
    <w:p w14:paraId="51402EE5" w14:textId="4830CDC5" w:rsidR="00714947" w:rsidRDefault="00714947" w:rsidP="00714947">
      <w:pPr>
        <w:pStyle w:val="Akapitzlist"/>
        <w:numPr>
          <w:ilvl w:val="0"/>
          <w:numId w:val="6"/>
        </w:numPr>
        <w:jc w:val="both"/>
      </w:pPr>
      <w:r>
        <w:t>Przekształcenia geometryczne,</w:t>
      </w:r>
    </w:p>
    <w:p w14:paraId="1352EAFE" w14:textId="2FA489F9" w:rsidR="00714947" w:rsidRDefault="00714947" w:rsidP="00714947">
      <w:pPr>
        <w:pStyle w:val="Akapitzlist"/>
        <w:numPr>
          <w:ilvl w:val="0"/>
          <w:numId w:val="6"/>
        </w:numPr>
        <w:jc w:val="both"/>
      </w:pPr>
      <w:r>
        <w:t>Przekształcenia punktowe (bezkontekstowe)</w:t>
      </w:r>
    </w:p>
    <w:p w14:paraId="564DDC43" w14:textId="6CE53285" w:rsidR="00714947" w:rsidRDefault="00714947" w:rsidP="00714947">
      <w:pPr>
        <w:pStyle w:val="Akapitzlist"/>
        <w:numPr>
          <w:ilvl w:val="0"/>
          <w:numId w:val="6"/>
        </w:numPr>
        <w:jc w:val="both"/>
      </w:pPr>
      <w:r>
        <w:t>Przekształcenia kontekstowe (filtry),</w:t>
      </w:r>
    </w:p>
    <w:p w14:paraId="5DA039E1" w14:textId="5AC09EEB" w:rsidR="00714947" w:rsidRDefault="00714947" w:rsidP="00714947">
      <w:pPr>
        <w:pStyle w:val="Akapitzlist"/>
        <w:numPr>
          <w:ilvl w:val="0"/>
          <w:numId w:val="6"/>
        </w:numPr>
        <w:jc w:val="both"/>
      </w:pPr>
      <w:r>
        <w:t>Przekształcenia widmowe,</w:t>
      </w:r>
    </w:p>
    <w:p w14:paraId="2A9D7E1B" w14:textId="5D6C46E8" w:rsidR="00714947" w:rsidRDefault="00714947" w:rsidP="00714947">
      <w:pPr>
        <w:pStyle w:val="Akapitzlist"/>
        <w:numPr>
          <w:ilvl w:val="0"/>
          <w:numId w:val="6"/>
        </w:numPr>
        <w:jc w:val="both"/>
      </w:pPr>
      <w:r>
        <w:t>Przekształcenia morfologiczne.</w:t>
      </w:r>
    </w:p>
    <w:p w14:paraId="1DE90800" w14:textId="583ED234" w:rsidR="00714947" w:rsidRDefault="00714947" w:rsidP="004E78DA">
      <w:pPr>
        <w:ind w:firstLine="360"/>
        <w:jc w:val="both"/>
      </w:pPr>
      <w:r>
        <w:t>Przekształcenia punktowe transformują każdy punkt obrazu w taki sam sposób, bez względu na otoczenie.</w:t>
      </w:r>
    </w:p>
    <w:p w14:paraId="19C4A886" w14:textId="6BA78863" w:rsidR="00714947" w:rsidRDefault="00714947" w:rsidP="004E78DA">
      <w:pPr>
        <w:ind w:firstLine="360"/>
        <w:jc w:val="both"/>
      </w:pPr>
      <w:r>
        <w:t>Przekształcenia kontekstowe, czyli np. filtry konwolucyjne, medianowe uzależniają wynik od otoczenia rozważanego elementu rastra, ale wykonywane są zawsze (nawet gdy wartość w danym punkcie nie ulega zmianie).</w:t>
      </w:r>
    </w:p>
    <w:p w14:paraId="600DFDF5" w14:textId="1343A1E5" w:rsidR="00714947" w:rsidRDefault="00714947" w:rsidP="004E78DA">
      <w:pPr>
        <w:ind w:firstLine="360"/>
        <w:jc w:val="both"/>
      </w:pPr>
      <w:r>
        <w:t xml:space="preserve">Morfologiczne przekształcenia z kolei przekształcają tylko tę cześć </w:t>
      </w:r>
      <w:r w:rsidR="004E78DA">
        <w:t>punktów,</w:t>
      </w:r>
      <w:r>
        <w:t xml:space="preserve"> których otoczenie jest zgodne z elementem strukturalnym co pozwala na planowanie przekształceń.</w:t>
      </w:r>
    </w:p>
    <w:p w14:paraId="24A679BA" w14:textId="2AD263BA" w:rsidR="004E78DA" w:rsidRDefault="004E78DA" w:rsidP="004E78DA">
      <w:pPr>
        <w:ind w:firstLine="360"/>
        <w:jc w:val="both"/>
      </w:pPr>
      <w:r>
        <w:t>Przekształcenia widmowe polegają na modyfikacji dwuwymiarowego widma Fouriera obrazu (na przykład filtracja dolnoprzepustowa).</w:t>
      </w:r>
    </w:p>
    <w:p w14:paraId="6448955C" w14:textId="3AE0A231" w:rsidR="004E78DA" w:rsidRDefault="004E78DA" w:rsidP="004E78DA">
      <w:pPr>
        <w:ind w:firstLine="360"/>
        <w:jc w:val="both"/>
      </w:pPr>
      <w:r>
        <w:t>Przekształcenia geometryczne to przesunięcia, odbicia, obroty, przycinanie, czyli przekształcenia transformujące obraz.</w:t>
      </w:r>
    </w:p>
    <w:p w14:paraId="7460F011" w14:textId="58768756" w:rsidR="00B628E0" w:rsidRDefault="00B628E0" w:rsidP="00902C89">
      <w:pPr>
        <w:pStyle w:val="Nagwek1"/>
        <w:numPr>
          <w:ilvl w:val="0"/>
          <w:numId w:val="1"/>
        </w:numPr>
      </w:pPr>
      <w:r>
        <w:t>Przekształcenia geometryczne</w:t>
      </w:r>
    </w:p>
    <w:p w14:paraId="5632D8DD" w14:textId="69413264" w:rsidR="00714947" w:rsidRDefault="004E78DA" w:rsidP="004E78DA">
      <w:pPr>
        <w:ind w:firstLine="360"/>
        <w:jc w:val="both"/>
      </w:pPr>
      <w:r>
        <w:t>Przekształcenia geometryczne służą do przygotowania obrazu dla bardziej złożonych operacji. Najczęściej wykorzystywane są do korekcji błędów geometrii.</w:t>
      </w:r>
    </w:p>
    <w:p w14:paraId="053721D0" w14:textId="5CC8CD87" w:rsidR="004E78DA" w:rsidRDefault="004E78DA" w:rsidP="004E78DA">
      <w:pPr>
        <w:ind w:firstLine="360"/>
        <w:jc w:val="both"/>
      </w:pPr>
      <w:r>
        <w:t xml:space="preserve">Pierwszą operacją w sekcji przekształceń geometrycznych jest skalowanie. Wykorzystywana jest funkcja </w:t>
      </w:r>
      <w:r w:rsidRPr="00562C42">
        <w:rPr>
          <w:i/>
          <w:iCs/>
        </w:rPr>
        <w:t>imresize(obraz, skala)</w:t>
      </w:r>
      <w:r w:rsidR="00562C42">
        <w:t xml:space="preserve">. Oprócz skali można podać także rozmiar docelowy obrazu w postaci </w:t>
      </w:r>
      <w:r w:rsidR="00562C42" w:rsidRPr="00562C42">
        <w:rPr>
          <w:i/>
          <w:iCs/>
        </w:rPr>
        <w:t>[wysokość, szerokość]</w:t>
      </w:r>
      <w:r w:rsidR="00562C42">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62C42" w14:paraId="090E45F1" w14:textId="77777777" w:rsidTr="00562C42">
        <w:tc>
          <w:tcPr>
            <w:tcW w:w="4606" w:type="dxa"/>
          </w:tcPr>
          <w:p w14:paraId="79D98467" w14:textId="77777777" w:rsidR="00562C42" w:rsidRDefault="00562C42" w:rsidP="00562C42">
            <w:pPr>
              <w:keepNext/>
              <w:jc w:val="center"/>
            </w:pPr>
            <w:r>
              <w:rPr>
                <w:noProof/>
              </w:rPr>
              <w:lastRenderedPageBreak/>
              <w:drawing>
                <wp:inline distT="0" distB="0" distL="0" distR="0" wp14:anchorId="2F90531B" wp14:editId="568C7A22">
                  <wp:extent cx="2520000" cy="40320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dj_3.bmp"/>
                          <pic:cNvPicPr/>
                        </pic:nvPicPr>
                        <pic:blipFill>
                          <a:blip r:embed="rId13">
                            <a:extLst>
                              <a:ext uri="{28A0092B-C50C-407E-A947-70E740481C1C}">
                                <a14:useLocalDpi xmlns:a14="http://schemas.microsoft.com/office/drawing/2010/main" val="0"/>
                              </a:ext>
                            </a:extLst>
                          </a:blip>
                          <a:stretch>
                            <a:fillRect/>
                          </a:stretch>
                        </pic:blipFill>
                        <pic:spPr>
                          <a:xfrm>
                            <a:off x="0" y="0"/>
                            <a:ext cx="2520000" cy="4032000"/>
                          </a:xfrm>
                          <a:prstGeom prst="rect">
                            <a:avLst/>
                          </a:prstGeom>
                        </pic:spPr>
                      </pic:pic>
                    </a:graphicData>
                  </a:graphic>
                </wp:inline>
              </w:drawing>
            </w:r>
          </w:p>
          <w:p w14:paraId="50021FFD" w14:textId="6F3C8AB4" w:rsidR="00562C42" w:rsidRDefault="00562C42" w:rsidP="00562C42">
            <w:pPr>
              <w:pStyle w:val="Legenda"/>
              <w:jc w:val="center"/>
            </w:pPr>
            <w:r>
              <w:t xml:space="preserve">Rysunek </w:t>
            </w:r>
            <w:fldSimple w:instr=" STYLEREF 1 \s ">
              <w:r w:rsidR="00A256D2">
                <w:rPr>
                  <w:noProof/>
                </w:rPr>
                <w:t>3</w:t>
              </w:r>
            </w:fldSimple>
            <w:r w:rsidR="00A256D2">
              <w:t>.</w:t>
            </w:r>
            <w:fldSimple w:instr=" SEQ Rysunek \* ARABIC \s 1 ">
              <w:r w:rsidR="00A256D2">
                <w:rPr>
                  <w:noProof/>
                </w:rPr>
                <w:t>1</w:t>
              </w:r>
            </w:fldSimple>
            <w:r>
              <w:t>. Obraz przed skalowaniem.</w:t>
            </w:r>
          </w:p>
        </w:tc>
        <w:tc>
          <w:tcPr>
            <w:tcW w:w="4606" w:type="dxa"/>
          </w:tcPr>
          <w:p w14:paraId="4CEF44B4" w14:textId="77777777" w:rsidR="00562C42" w:rsidRDefault="00562C42" w:rsidP="00562C42">
            <w:pPr>
              <w:keepNext/>
              <w:jc w:val="center"/>
            </w:pPr>
            <w:r>
              <w:rPr>
                <w:noProof/>
              </w:rPr>
              <w:drawing>
                <wp:inline distT="0" distB="0" distL="0" distR="0" wp14:anchorId="571128C0" wp14:editId="56FDC93D">
                  <wp:extent cx="1512000" cy="24202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alowany.bmp"/>
                          <pic:cNvPicPr/>
                        </pic:nvPicPr>
                        <pic:blipFill>
                          <a:blip r:embed="rId14">
                            <a:extLst>
                              <a:ext uri="{28A0092B-C50C-407E-A947-70E740481C1C}">
                                <a14:useLocalDpi xmlns:a14="http://schemas.microsoft.com/office/drawing/2010/main" val="0"/>
                              </a:ext>
                            </a:extLst>
                          </a:blip>
                          <a:stretch>
                            <a:fillRect/>
                          </a:stretch>
                        </pic:blipFill>
                        <pic:spPr>
                          <a:xfrm>
                            <a:off x="0" y="0"/>
                            <a:ext cx="1512000" cy="2420250"/>
                          </a:xfrm>
                          <a:prstGeom prst="rect">
                            <a:avLst/>
                          </a:prstGeom>
                        </pic:spPr>
                      </pic:pic>
                    </a:graphicData>
                  </a:graphic>
                </wp:inline>
              </w:drawing>
            </w:r>
          </w:p>
          <w:p w14:paraId="7C920672" w14:textId="4575EC15" w:rsidR="00562C42" w:rsidRDefault="00562C42" w:rsidP="00562C42">
            <w:pPr>
              <w:pStyle w:val="Legenda"/>
              <w:jc w:val="center"/>
            </w:pPr>
            <w:r>
              <w:t xml:space="preserve">Rysunek </w:t>
            </w:r>
            <w:fldSimple w:instr=" STYLEREF 1 \s ">
              <w:r w:rsidR="00A256D2">
                <w:rPr>
                  <w:noProof/>
                </w:rPr>
                <w:t>3</w:t>
              </w:r>
            </w:fldSimple>
            <w:r w:rsidR="00A256D2">
              <w:t>.</w:t>
            </w:r>
            <w:fldSimple w:instr=" SEQ Rysunek \* ARABIC \s 1 ">
              <w:r w:rsidR="00A256D2">
                <w:rPr>
                  <w:noProof/>
                </w:rPr>
                <w:t>2</w:t>
              </w:r>
            </w:fldSimple>
            <w:r>
              <w:t>. Obraz po skalowaniu. Skala = 0.6.</w:t>
            </w:r>
          </w:p>
        </w:tc>
      </w:tr>
    </w:tbl>
    <w:p w14:paraId="58F80CDA" w14:textId="73A24F8F" w:rsidR="00562C42" w:rsidRDefault="00562C42" w:rsidP="004E78DA">
      <w:pPr>
        <w:ind w:firstLine="360"/>
        <w:jc w:val="both"/>
      </w:pPr>
      <w:r>
        <w:t xml:space="preserve">Kolejną operacją jest funkcja służąca do obracania obrazu: </w:t>
      </w:r>
      <w:r w:rsidRPr="00562C42">
        <w:rPr>
          <w:i/>
          <w:iCs/>
        </w:rPr>
        <w:t>imrotate(obraz, stopnie, ‘metoda_</w:t>
      </w:r>
      <w:r>
        <w:rPr>
          <w:i/>
          <w:iCs/>
        </w:rPr>
        <w:t>interpolacji’,’przycinanie’</w:t>
      </w:r>
      <w:r w:rsidRPr="00562C42">
        <w:rPr>
          <w:i/>
          <w:iCs/>
        </w:rPr>
        <w:t>)</w:t>
      </w:r>
      <w:r>
        <w:rPr>
          <w:i/>
          <w:iCs/>
        </w:rPr>
        <w:t>.</w:t>
      </w:r>
      <w:r>
        <w:t xml:space="preserve"> Metoda interpolacji pozwala określić wielkość otoczenia służącego do obliczania wynikowych pikseli. Przyciananie odpowiada za wyjściowy rozmiar zdjęcia, można przyciąć obraz do nowych rozmiarów (po obrocie) lub zachować bazowe wymiary.</w:t>
      </w:r>
    </w:p>
    <w:p w14:paraId="34D30B20" w14:textId="76B484F5" w:rsidR="00562C42" w:rsidRDefault="00562C42" w:rsidP="004E78DA">
      <w:pPr>
        <w:ind w:firstLine="360"/>
        <w:jc w:val="both"/>
      </w:pPr>
      <w:r>
        <w:t xml:space="preserve">Podobną funkcją jest </w:t>
      </w:r>
      <w:r w:rsidRPr="00562C42">
        <w:rPr>
          <w:i/>
          <w:iCs/>
        </w:rPr>
        <w:t>imcrop(obraz, [x0, y0, szerokość, wysokość])</w:t>
      </w:r>
      <w:r>
        <w:rPr>
          <w:i/>
          <w:iCs/>
        </w:rPr>
        <w:t>,</w:t>
      </w:r>
      <w:r w:rsidRPr="00562C42">
        <w:t xml:space="preserve"> która</w:t>
      </w:r>
      <w:r>
        <w:t xml:space="preserve"> pozwala na przycinanie obrazu do obszaru określonego przez piksel początkowy (x0, y0) i zaczepionego w nim prostokąta o</w:t>
      </w:r>
      <w:r w:rsidR="0028547E">
        <w:t> </w:t>
      </w:r>
      <w:r>
        <w:t xml:space="preserve">rozmiarach (szerokość , wysokość). </w:t>
      </w:r>
      <w:r w:rsidR="0028547E">
        <w:t>Funkcja pozwala także wyciąć obszar obrazu wraz z mapą kolorów.</w:t>
      </w:r>
    </w:p>
    <w:p w14:paraId="065D9914" w14:textId="3B704E39" w:rsidR="0028547E" w:rsidRDefault="0028547E" w:rsidP="004E78DA">
      <w:pPr>
        <w:ind w:firstLine="360"/>
        <w:jc w:val="both"/>
      </w:pPr>
      <w:r>
        <w:t xml:space="preserve">Ostatnią funkcją jest </w:t>
      </w:r>
      <w:r w:rsidRPr="0028547E">
        <w:rPr>
          <w:i/>
          <w:iCs/>
        </w:rPr>
        <w:t>imtransform(obraz, transformacja, ‘metoda_interpolacji’, …)</w:t>
      </w:r>
      <w:r>
        <w:t xml:space="preserve">. Podane parametry wejściowe są podstawowymi, natomiast w dokumentacji jest opisana szeroka liczba argumentów dodatkowych. Transformację można utworzyć za pomocą funkcji </w:t>
      </w:r>
      <w:r w:rsidRPr="0028547E">
        <w:rPr>
          <w:i/>
          <w:iCs/>
        </w:rPr>
        <w:t>maketfrom</w:t>
      </w:r>
      <w:r>
        <w:t xml:space="preserve"> oraz </w:t>
      </w:r>
      <w:r w:rsidRPr="0028547E">
        <w:rPr>
          <w:i/>
          <w:iCs/>
        </w:rPr>
        <w:t>cp2tform</w:t>
      </w:r>
      <w:r>
        <w:t>. Funkcje to oraz ich duża liczba możliwości opisane są w dokumentacji Matlaba.</w:t>
      </w:r>
    </w:p>
    <w:p w14:paraId="5DF8E4D6" w14:textId="77777777" w:rsidR="0028547E" w:rsidRDefault="0028547E" w:rsidP="0028547E">
      <w:pPr>
        <w:keepNext/>
        <w:ind w:firstLine="360"/>
        <w:jc w:val="center"/>
      </w:pPr>
      <w:r>
        <w:rPr>
          <w:noProof/>
        </w:rPr>
        <w:drawing>
          <wp:inline distT="0" distB="0" distL="0" distR="0" wp14:anchorId="087B98F0" wp14:editId="08A6D1F5">
            <wp:extent cx="2160000" cy="135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ocony.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0000" cy="1350000"/>
                    </a:xfrm>
                    <a:prstGeom prst="rect">
                      <a:avLst/>
                    </a:prstGeom>
                  </pic:spPr>
                </pic:pic>
              </a:graphicData>
            </a:graphic>
          </wp:inline>
        </w:drawing>
      </w:r>
    </w:p>
    <w:p w14:paraId="5E75BBD1" w14:textId="40049E7F" w:rsidR="0028547E" w:rsidRPr="00562C42" w:rsidRDefault="0028547E" w:rsidP="0028547E">
      <w:pPr>
        <w:pStyle w:val="Legenda"/>
        <w:jc w:val="center"/>
      </w:pPr>
      <w:r>
        <w:t xml:space="preserve">Rysunek </w:t>
      </w:r>
      <w:fldSimple w:instr=" STYLEREF 1 \s ">
        <w:r w:rsidR="00A256D2">
          <w:rPr>
            <w:noProof/>
          </w:rPr>
          <w:t>3</w:t>
        </w:r>
      </w:fldSimple>
      <w:r w:rsidR="00A256D2">
        <w:t>.</w:t>
      </w:r>
      <w:fldSimple w:instr=" SEQ Rysunek \* ARABIC \s 1 ">
        <w:r w:rsidR="00A256D2">
          <w:rPr>
            <w:noProof/>
          </w:rPr>
          <w:t>3</w:t>
        </w:r>
      </w:fldSimple>
      <w:r>
        <w:t>. Obraz po obróceniu o 90 stopni.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8547E" w14:paraId="7CD754E0" w14:textId="77777777" w:rsidTr="0028547E">
        <w:tc>
          <w:tcPr>
            <w:tcW w:w="4606" w:type="dxa"/>
          </w:tcPr>
          <w:p w14:paraId="647F337F" w14:textId="77777777" w:rsidR="0028547E" w:rsidRDefault="0028547E" w:rsidP="0028547E">
            <w:pPr>
              <w:keepNext/>
              <w:jc w:val="center"/>
            </w:pPr>
            <w:r>
              <w:rPr>
                <w:noProof/>
              </w:rPr>
              <w:lastRenderedPageBreak/>
              <w:drawing>
                <wp:inline distT="0" distB="0" distL="0" distR="0" wp14:anchorId="0CEDF46F" wp14:editId="221DA321">
                  <wp:extent cx="1800000" cy="344940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zyciety.bmp"/>
                          <pic:cNvPicPr/>
                        </pic:nvPicPr>
                        <pic:blipFill>
                          <a:blip r:embed="rId16">
                            <a:extLst>
                              <a:ext uri="{28A0092B-C50C-407E-A947-70E740481C1C}">
                                <a14:useLocalDpi xmlns:a14="http://schemas.microsoft.com/office/drawing/2010/main" val="0"/>
                              </a:ext>
                            </a:extLst>
                          </a:blip>
                          <a:stretch>
                            <a:fillRect/>
                          </a:stretch>
                        </pic:blipFill>
                        <pic:spPr>
                          <a:xfrm>
                            <a:off x="0" y="0"/>
                            <a:ext cx="1800000" cy="3449402"/>
                          </a:xfrm>
                          <a:prstGeom prst="rect">
                            <a:avLst/>
                          </a:prstGeom>
                        </pic:spPr>
                      </pic:pic>
                    </a:graphicData>
                  </a:graphic>
                </wp:inline>
              </w:drawing>
            </w:r>
          </w:p>
          <w:p w14:paraId="302F01EF" w14:textId="30F54E7C" w:rsidR="0028547E" w:rsidRDefault="0028547E" w:rsidP="0028547E">
            <w:pPr>
              <w:pStyle w:val="Legenda"/>
              <w:jc w:val="center"/>
            </w:pPr>
            <w:r>
              <w:t xml:space="preserve">Rysunek </w:t>
            </w:r>
            <w:fldSimple w:instr=" STYLEREF 1 \s ">
              <w:r w:rsidR="00A256D2">
                <w:rPr>
                  <w:noProof/>
                </w:rPr>
                <w:t>3</w:t>
              </w:r>
            </w:fldSimple>
            <w:r w:rsidR="00A256D2">
              <w:t>.</w:t>
            </w:r>
            <w:fldSimple w:instr=" SEQ Rysunek \* ARABIC \s 1 ">
              <w:r w:rsidR="00A256D2">
                <w:rPr>
                  <w:noProof/>
                </w:rPr>
                <w:t>4</w:t>
              </w:r>
            </w:fldSimple>
            <w:r>
              <w:t>. Obraz po przycięciu funkcją imcrop.</w:t>
            </w:r>
          </w:p>
        </w:tc>
        <w:tc>
          <w:tcPr>
            <w:tcW w:w="4606" w:type="dxa"/>
          </w:tcPr>
          <w:p w14:paraId="347E97E1" w14:textId="77777777" w:rsidR="0028547E" w:rsidRDefault="0028547E" w:rsidP="0028547E">
            <w:pPr>
              <w:keepNext/>
              <w:jc w:val="center"/>
            </w:pPr>
            <w:r>
              <w:rPr>
                <w:noProof/>
              </w:rPr>
              <w:drawing>
                <wp:inline distT="0" distB="0" distL="0" distR="0" wp14:anchorId="5A74B645" wp14:editId="70D4DE3E">
                  <wp:extent cx="1800000" cy="2723413"/>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trans.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2723413"/>
                          </a:xfrm>
                          <a:prstGeom prst="rect">
                            <a:avLst/>
                          </a:prstGeom>
                        </pic:spPr>
                      </pic:pic>
                    </a:graphicData>
                  </a:graphic>
                </wp:inline>
              </w:drawing>
            </w:r>
          </w:p>
          <w:p w14:paraId="166A0891" w14:textId="44D0CD25" w:rsidR="0028547E" w:rsidRDefault="0028547E" w:rsidP="0028547E">
            <w:pPr>
              <w:pStyle w:val="Legenda"/>
              <w:jc w:val="center"/>
            </w:pPr>
            <w:r>
              <w:t xml:space="preserve">Rysunek </w:t>
            </w:r>
            <w:fldSimple w:instr=" STYLEREF 1 \s ">
              <w:r w:rsidR="00A256D2">
                <w:rPr>
                  <w:noProof/>
                </w:rPr>
                <w:t>3</w:t>
              </w:r>
            </w:fldSimple>
            <w:r w:rsidR="00A256D2">
              <w:t>.</w:t>
            </w:r>
            <w:fldSimple w:instr=" SEQ Rysunek \* ARABIC \s 1 ">
              <w:r w:rsidR="00A256D2">
                <w:rPr>
                  <w:noProof/>
                </w:rPr>
                <w:t>5</w:t>
              </w:r>
            </w:fldSimple>
            <w:r>
              <w:t>. Obraz po transformacji funkcją imtransform.</w:t>
            </w:r>
          </w:p>
        </w:tc>
      </w:tr>
    </w:tbl>
    <w:p w14:paraId="0AA62FB5" w14:textId="57A379F5" w:rsidR="00562C42" w:rsidRDefault="00562C42" w:rsidP="0028547E">
      <w:pPr>
        <w:ind w:firstLine="360"/>
        <w:jc w:val="center"/>
      </w:pPr>
    </w:p>
    <w:p w14:paraId="358A8312" w14:textId="0D0D42E9" w:rsidR="0028547E" w:rsidRDefault="0028547E" w:rsidP="0028547E">
      <w:pPr>
        <w:pStyle w:val="Nagwek1"/>
        <w:numPr>
          <w:ilvl w:val="0"/>
          <w:numId w:val="1"/>
        </w:numPr>
      </w:pPr>
      <w:r>
        <w:t>Przekształcenia punktowe</w:t>
      </w:r>
    </w:p>
    <w:p w14:paraId="50CC8AA2" w14:textId="65A5578D" w:rsidR="0028547E" w:rsidRDefault="0028547E" w:rsidP="005721EE">
      <w:pPr>
        <w:jc w:val="both"/>
      </w:pPr>
      <w:r>
        <w:t>Przekształcenia punktowe to:</w:t>
      </w:r>
    </w:p>
    <w:p w14:paraId="131C9BFC" w14:textId="70F46138" w:rsidR="0028547E" w:rsidRDefault="0028547E" w:rsidP="005721EE">
      <w:pPr>
        <w:pStyle w:val="Akapitzlist"/>
        <w:numPr>
          <w:ilvl w:val="0"/>
          <w:numId w:val="7"/>
        </w:numPr>
        <w:jc w:val="both"/>
      </w:pPr>
      <w:r>
        <w:t>Przekształcenia oparte na przetwarzaniu pojedynczych punktów,</w:t>
      </w:r>
    </w:p>
    <w:p w14:paraId="6A42975B" w14:textId="61E0EA40" w:rsidR="0028547E" w:rsidRDefault="0028547E" w:rsidP="005721EE">
      <w:pPr>
        <w:pStyle w:val="Akapitzlist"/>
        <w:numPr>
          <w:ilvl w:val="0"/>
          <w:numId w:val="7"/>
        </w:numPr>
        <w:jc w:val="both"/>
      </w:pPr>
      <w:r>
        <w:t>Przekształcenia oparte na arytmetycznych operacjach na pojedynczych punktach,</w:t>
      </w:r>
    </w:p>
    <w:p w14:paraId="0C878B4B" w14:textId="7608C7D0" w:rsidR="0028547E" w:rsidRDefault="005721EE" w:rsidP="005721EE">
      <w:pPr>
        <w:pStyle w:val="Akapitzlist"/>
        <w:numPr>
          <w:ilvl w:val="0"/>
          <w:numId w:val="7"/>
        </w:numPr>
        <w:jc w:val="both"/>
      </w:pPr>
      <w:r>
        <w:t>Przekształcenia z użyciem LUT (Look Up Tables),</w:t>
      </w:r>
    </w:p>
    <w:p w14:paraId="49E66F32" w14:textId="187A6C8A" w:rsidR="005721EE" w:rsidRDefault="005721EE" w:rsidP="005721EE">
      <w:pPr>
        <w:pStyle w:val="Akapitzlist"/>
        <w:numPr>
          <w:ilvl w:val="0"/>
          <w:numId w:val="7"/>
        </w:numPr>
        <w:jc w:val="both"/>
      </w:pPr>
      <w:r>
        <w:t>Wyrównywanie histogramu,</w:t>
      </w:r>
    </w:p>
    <w:p w14:paraId="2BA2A1E2" w14:textId="1C244BF0" w:rsidR="005721EE" w:rsidRDefault="005721EE" w:rsidP="005721EE">
      <w:pPr>
        <w:pStyle w:val="Akapitzlist"/>
        <w:numPr>
          <w:ilvl w:val="0"/>
          <w:numId w:val="7"/>
        </w:numPr>
        <w:jc w:val="both"/>
      </w:pPr>
      <w:r>
        <w:t>Operacje wykonywane na dwóch obrazach,</w:t>
      </w:r>
    </w:p>
    <w:p w14:paraId="37820681" w14:textId="1B2D8CD4" w:rsidR="005721EE" w:rsidRDefault="005721EE" w:rsidP="005721EE">
      <w:pPr>
        <w:pStyle w:val="Akapitzlist"/>
        <w:numPr>
          <w:ilvl w:val="0"/>
          <w:numId w:val="7"/>
        </w:numPr>
        <w:jc w:val="both"/>
      </w:pPr>
      <w:r>
        <w:t>Binaryzacja obrazu.</w:t>
      </w:r>
    </w:p>
    <w:p w14:paraId="3D806799" w14:textId="08CB4CA7" w:rsidR="005721EE" w:rsidRDefault="005721EE" w:rsidP="005721EE">
      <w:pPr>
        <w:jc w:val="both"/>
      </w:pPr>
      <w:r>
        <w:t>Takie operacje nie wprowadzają zmian geometrii obrazu. W przypadku istnienia funkcji ściśle monotonicznej zawsze istnieje operacja odwrotna, pozwalająca odzyskać obraz pierwotny. Ważna cechą tych operacji jest fakt, iż nie wprowadzają one żadnej informacji do obrazu. Operacje to mogą pomimo prostego przekształcenia znacząco zmienić postrzeganie obrazu.</w:t>
      </w:r>
    </w:p>
    <w:p w14:paraId="7A484CB3" w14:textId="528B91EE" w:rsidR="005721EE" w:rsidRDefault="005721EE" w:rsidP="005721EE">
      <w:pPr>
        <w:jc w:val="both"/>
      </w:pPr>
      <w:r>
        <w:t>Przykładowe operacje punktowe:</w:t>
      </w:r>
    </w:p>
    <w:p w14:paraId="4270846D" w14:textId="290BB660" w:rsidR="005721EE" w:rsidRDefault="005721EE" w:rsidP="005721EE">
      <w:pPr>
        <w:pStyle w:val="Akapitzlist"/>
        <w:numPr>
          <w:ilvl w:val="0"/>
          <w:numId w:val="8"/>
        </w:numPr>
        <w:jc w:val="both"/>
      </w:pPr>
      <w:r w:rsidRPr="005721EE">
        <w:rPr>
          <w:i/>
          <w:iCs/>
        </w:rPr>
        <w:t>imadd(obraz, stała</w:t>
      </w:r>
      <w:r>
        <w:rPr>
          <w:i/>
          <w:iCs/>
        </w:rPr>
        <w:t>_lub_obraz</w:t>
      </w:r>
      <w:r w:rsidRPr="005721EE">
        <w:rPr>
          <w:i/>
          <w:iCs/>
        </w:rPr>
        <w:t>)</w:t>
      </w:r>
      <w:r>
        <w:t xml:space="preserve"> – funkcja dodająca do każdego piksela stałą wartość lub wartość piksela z obrazu o takim samym rozmiarze, co spowoduje dodanie do siebie wartości odpowiednich pikseli.</w:t>
      </w:r>
    </w:p>
    <w:p w14:paraId="41605060" w14:textId="697A64F3" w:rsidR="005721EE" w:rsidRDefault="00436862" w:rsidP="005721EE">
      <w:pPr>
        <w:pStyle w:val="Akapitzlist"/>
        <w:numPr>
          <w:ilvl w:val="0"/>
          <w:numId w:val="8"/>
        </w:numPr>
        <w:jc w:val="both"/>
      </w:pPr>
      <w:r>
        <w:rPr>
          <w:i/>
          <w:iCs/>
        </w:rPr>
        <w:t>i</w:t>
      </w:r>
      <w:r w:rsidR="005721EE">
        <w:rPr>
          <w:i/>
          <w:iCs/>
        </w:rPr>
        <w:t xml:space="preserve">mmultiply(obraz, stała_lub_obraz) </w:t>
      </w:r>
      <w:r w:rsidR="005721EE">
        <w:t>– podobnie jak powyżej, z tym że zamiast dodawania piksele są mnożone.</w:t>
      </w:r>
    </w:p>
    <w:p w14:paraId="39C99370" w14:textId="26B2CACB" w:rsidR="00436862" w:rsidRDefault="00436862" w:rsidP="005721EE">
      <w:pPr>
        <w:pStyle w:val="Akapitzlist"/>
        <w:numPr>
          <w:ilvl w:val="0"/>
          <w:numId w:val="8"/>
        </w:numPr>
        <w:jc w:val="both"/>
      </w:pPr>
      <w:r>
        <w:rPr>
          <w:i/>
          <w:iCs/>
        </w:rPr>
        <w:t xml:space="preserve">imabsdiff(obraz1, obraz2) </w:t>
      </w:r>
      <w:r>
        <w:t>– funkcja służąca do obliczania modułu różnicy obrazu2 i obrazu1,</w:t>
      </w:r>
    </w:p>
    <w:p w14:paraId="341A95D4" w14:textId="64272200" w:rsidR="00436862" w:rsidRDefault="00436862" w:rsidP="005721EE">
      <w:pPr>
        <w:pStyle w:val="Akapitzlist"/>
        <w:numPr>
          <w:ilvl w:val="0"/>
          <w:numId w:val="8"/>
        </w:numPr>
        <w:jc w:val="both"/>
      </w:pPr>
      <w:r>
        <w:rPr>
          <w:i/>
          <w:iCs/>
        </w:rPr>
        <w:t xml:space="preserve">imadjust(obraz, [pocz_wej kon_wej], [pocz_wyj kon)wyj]) </w:t>
      </w:r>
      <w:r>
        <w:t xml:space="preserve">– funkcja służąca do </w:t>
      </w:r>
      <w:r w:rsidR="000E37F7">
        <w:t xml:space="preserve">zwiększenia kontrastu obrazu za pomocą rozciągnięcia histogramu z zakresu początkowego do </w:t>
      </w:r>
      <w:r w:rsidR="000E37F7">
        <w:lastRenderedPageBreak/>
        <w:t>końcowego. Zakres przed i po operacji określa się wartościami z zakresu od 0 do 1. Dla obrazów kolorowych można podać osobne zakresy dla każdego kanału. Przekształcenie to jest nazywane modulacją (korekcją) gamma i służy do usuwanie zniekształceń wprowadzonych przez urządzania jak np. monitor,</w:t>
      </w:r>
    </w:p>
    <w:p w14:paraId="48E343AA" w14:textId="77777777" w:rsidR="000E37F7" w:rsidRDefault="000E37F7" w:rsidP="005721EE">
      <w:pPr>
        <w:pStyle w:val="Akapitzlist"/>
        <w:numPr>
          <w:ilvl w:val="0"/>
          <w:numId w:val="8"/>
        </w:numPr>
        <w:jc w:val="both"/>
      </w:pPr>
      <w:r w:rsidRPr="000E37F7">
        <w:rPr>
          <w:i/>
          <w:iCs/>
        </w:rPr>
        <w:t>histeq(obraz)</w:t>
      </w:r>
      <w:r>
        <w:t xml:space="preserve"> - funkcja wyrównująca histogram tak aby ilość punktów o poszczególnych poziomach jasności w każdym z przedziałów histogramu była równa (w przybliżeniu),</w:t>
      </w:r>
    </w:p>
    <w:p w14:paraId="43D69B8C" w14:textId="77777777" w:rsidR="000E37F7" w:rsidRDefault="000E37F7" w:rsidP="005721EE">
      <w:pPr>
        <w:pStyle w:val="Akapitzlist"/>
        <w:numPr>
          <w:ilvl w:val="0"/>
          <w:numId w:val="8"/>
        </w:numPr>
        <w:jc w:val="both"/>
      </w:pPr>
      <w:r>
        <w:rPr>
          <w:i/>
          <w:iCs/>
        </w:rPr>
        <w:t xml:space="preserve">rgb2gray(obraz) </w:t>
      </w:r>
      <w:r>
        <w:t>– funkcja zamieniająca obraz kolorowy na obraz w skali szarości według wag kolorów określonych przez normę, taki obraz pozwala na łatwiejsze przetwarzanie,</w:t>
      </w:r>
    </w:p>
    <w:p w14:paraId="4FA224B3" w14:textId="55010F31" w:rsidR="000E37F7" w:rsidRDefault="000E37F7" w:rsidP="005721EE">
      <w:pPr>
        <w:pStyle w:val="Akapitzlist"/>
        <w:numPr>
          <w:ilvl w:val="0"/>
          <w:numId w:val="8"/>
        </w:numPr>
        <w:jc w:val="both"/>
      </w:pPr>
      <w:r>
        <w:rPr>
          <w:i/>
          <w:iCs/>
        </w:rPr>
        <w:t xml:space="preserve">im2bw(obraz, poziom) lub imbinarize(obraz, ‘metoda’) / imbinarize(obraz, poziom) </w:t>
      </w:r>
      <w:r>
        <w:t xml:space="preserve">– funkcje pozwalające zamienić obraz w skali szarości (lub kolorowej, ale zostanie on zamieniony na skale szarości) na obraz binarny, dla którego piksele przyjmą wartość 0 lub 1 w zależności od </w:t>
      </w:r>
      <w:r w:rsidR="00585A54">
        <w:t>funkcji binaryzacji (dolny, górny próg lub podwójne ograniczenie),</w:t>
      </w:r>
    </w:p>
    <w:tbl>
      <w:tblPr>
        <w:tblStyle w:val="Tabela-Siatk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4"/>
      </w:tblGrid>
      <w:tr w:rsidR="00585A54" w14:paraId="0EFC84F1" w14:textId="77777777" w:rsidTr="00A24670">
        <w:tc>
          <w:tcPr>
            <w:tcW w:w="4606" w:type="dxa"/>
          </w:tcPr>
          <w:p w14:paraId="4216B37D" w14:textId="77777777" w:rsidR="00585A54" w:rsidRDefault="00585A54" w:rsidP="00585A54">
            <w:pPr>
              <w:keepNext/>
              <w:jc w:val="center"/>
            </w:pPr>
            <w:r>
              <w:rPr>
                <w:noProof/>
              </w:rPr>
              <w:drawing>
                <wp:inline distT="0" distB="0" distL="0" distR="0" wp14:anchorId="73E0FBD9" wp14:editId="30BE2C6D">
                  <wp:extent cx="2160000" cy="34560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zjasnianie.bmp"/>
                          <pic:cNvPicPr/>
                        </pic:nvPicPr>
                        <pic:blipFill>
                          <a:blip r:embed="rId1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41A4A0A8" w14:textId="49D1F54E" w:rsidR="00585A54" w:rsidRDefault="00585A54" w:rsidP="00585A54">
            <w:pPr>
              <w:pStyle w:val="Legenda"/>
              <w:jc w:val="center"/>
            </w:pPr>
            <w:r>
              <w:t xml:space="preserve">Rysunek </w:t>
            </w:r>
            <w:fldSimple w:instr=" STYLEREF 1 \s ">
              <w:r w:rsidR="00A256D2">
                <w:rPr>
                  <w:noProof/>
                </w:rPr>
                <w:t>4</w:t>
              </w:r>
            </w:fldSimple>
            <w:r w:rsidR="00A256D2">
              <w:t>.</w:t>
            </w:r>
            <w:fldSimple w:instr=" SEQ Rysunek \* ARABIC \s 1 ">
              <w:r w:rsidR="00A256D2">
                <w:rPr>
                  <w:noProof/>
                </w:rPr>
                <w:t>1</w:t>
              </w:r>
            </w:fldSimple>
            <w:r>
              <w:t>. Obraz po dodaniu stałej wartości (50) do każdego piksela.</w:t>
            </w:r>
          </w:p>
        </w:tc>
        <w:tc>
          <w:tcPr>
            <w:tcW w:w="4606" w:type="dxa"/>
          </w:tcPr>
          <w:p w14:paraId="44823EB5" w14:textId="77777777" w:rsidR="00585A54" w:rsidRDefault="00585A54" w:rsidP="00585A54">
            <w:pPr>
              <w:keepNext/>
              <w:jc w:val="center"/>
            </w:pPr>
            <w:r>
              <w:rPr>
                <w:noProof/>
              </w:rPr>
              <w:drawing>
                <wp:inline distT="0" distB="0" distL="0" distR="0" wp14:anchorId="00650AC4" wp14:editId="693E3828">
                  <wp:extent cx="2160000" cy="34560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zyciemnianie.bmp"/>
                          <pic:cNvPicPr/>
                        </pic:nvPicPr>
                        <pic:blipFill>
                          <a:blip r:embed="rId1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3B417A8" w14:textId="7FDF155B" w:rsidR="00585A54" w:rsidRDefault="00585A54" w:rsidP="00585A54">
            <w:pPr>
              <w:pStyle w:val="Legenda"/>
              <w:jc w:val="center"/>
            </w:pPr>
            <w:r>
              <w:t xml:space="preserve">Rysunek </w:t>
            </w:r>
            <w:fldSimple w:instr=" STYLEREF 1 \s ">
              <w:r w:rsidR="00A256D2">
                <w:rPr>
                  <w:noProof/>
                </w:rPr>
                <w:t>4</w:t>
              </w:r>
            </w:fldSimple>
            <w:r w:rsidR="00A256D2">
              <w:t>.</w:t>
            </w:r>
            <w:fldSimple w:instr=" SEQ Rysunek \* ARABIC \s 1 ">
              <w:r w:rsidR="00A256D2">
                <w:rPr>
                  <w:noProof/>
                </w:rPr>
                <w:t>2</w:t>
              </w:r>
            </w:fldSimple>
            <w:r>
              <w:t>. Obraz po odjęciu stałej wartości (-50) od każdego piksela.</w:t>
            </w:r>
          </w:p>
        </w:tc>
      </w:tr>
    </w:tbl>
    <w:p w14:paraId="24B0AD1C" w14:textId="77777777" w:rsidR="00585A54" w:rsidRDefault="00585A54" w:rsidP="00585A54">
      <w:pPr>
        <w:ind w:left="360"/>
        <w:jc w:val="both"/>
      </w:pPr>
    </w:p>
    <w:p w14:paraId="10C5305E" w14:textId="1F644BAF" w:rsidR="005721EE" w:rsidRDefault="00585A54" w:rsidP="00A24670">
      <w:pPr>
        <w:ind w:firstLine="708"/>
        <w:jc w:val="both"/>
      </w:pPr>
      <w:r>
        <w:t xml:space="preserve">Jak widać za pomocą funkcji </w:t>
      </w:r>
      <w:r w:rsidRPr="00585A54">
        <w:rPr>
          <w:i/>
          <w:iCs/>
        </w:rPr>
        <w:t xml:space="preserve">imadd </w:t>
      </w:r>
      <w:r>
        <w:t xml:space="preserve">można rozjaśnić oraz przyciemnić obraz. Funkcja </w:t>
      </w:r>
      <w:r w:rsidRPr="00A24670">
        <w:rPr>
          <w:i/>
          <w:iCs/>
        </w:rPr>
        <w:t>multiply</w:t>
      </w:r>
      <w:r>
        <w:t xml:space="preserve"> również możne rozjaśnić lub przyciemnić obraz, jednak jej wpływ jej zmian jest zależny od poziomu jasności piksela przed operacją.</w:t>
      </w:r>
      <w:r w:rsidR="00A24670">
        <w:t xml:space="preserve"> Funkcja </w:t>
      </w:r>
      <w:r w:rsidR="00A24670" w:rsidRPr="00A24670">
        <w:rPr>
          <w:i/>
          <w:iCs/>
        </w:rPr>
        <w:t>imabsdiff</w:t>
      </w:r>
      <w:r w:rsidR="00A24670">
        <w:t xml:space="preserve"> przestawiona została na rysunku 4.4. W przykładzie od przetwarzanego zdjęcia odjęto losowe zdjęcie z Internetu. W tym celu należało przeskalować je do tych samych rozmiarów a po operacji odjęcia użyta została korekcja kolorów </w:t>
      </w:r>
      <w:r w:rsidR="00A24670" w:rsidRPr="00A24670">
        <w:rPr>
          <w:i/>
          <w:iCs/>
        </w:rPr>
        <w:t>imadjust</w:t>
      </w:r>
      <w:r w:rsidR="00A24670">
        <w:t>. Podobnie wykonano sumę obrazów, jednak nie poddano wynikowego obrazu korekcji gamma. Na rysunku 4.6 widoczny jest obraz oryginalny po wyrównaniu histogramu.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85A54" w14:paraId="073E3CAF" w14:textId="77777777" w:rsidTr="00A24670">
        <w:tc>
          <w:tcPr>
            <w:tcW w:w="4606" w:type="dxa"/>
          </w:tcPr>
          <w:p w14:paraId="214B5432" w14:textId="77777777" w:rsidR="00585A54" w:rsidRDefault="00585A54" w:rsidP="00585A54">
            <w:pPr>
              <w:keepNext/>
              <w:jc w:val="center"/>
            </w:pPr>
            <w:r>
              <w:rPr>
                <w:noProof/>
              </w:rPr>
              <w:lastRenderedPageBreak/>
              <w:drawing>
                <wp:inline distT="0" distB="0" distL="0" distR="0" wp14:anchorId="4B29417B" wp14:editId="4E9D2DA6">
                  <wp:extent cx="2160000" cy="3456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nozenie.bmp"/>
                          <pic:cNvPicPr/>
                        </pic:nvPicPr>
                        <pic:blipFill>
                          <a:blip r:embed="rId2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C1D5284" w14:textId="24670DF9" w:rsidR="00585A54" w:rsidRDefault="00585A54" w:rsidP="00585A54">
            <w:pPr>
              <w:pStyle w:val="Legenda"/>
              <w:jc w:val="center"/>
            </w:pPr>
            <w:r>
              <w:t xml:space="preserve">Rysunek </w:t>
            </w:r>
            <w:fldSimple w:instr=" STYLEREF 1 \s ">
              <w:r w:rsidR="00A256D2">
                <w:rPr>
                  <w:noProof/>
                </w:rPr>
                <w:t>4</w:t>
              </w:r>
            </w:fldSimple>
            <w:r w:rsidR="00A256D2">
              <w:t>.</w:t>
            </w:r>
            <w:fldSimple w:instr=" SEQ Rysunek \* ARABIC \s 1 ">
              <w:r w:rsidR="00A256D2">
                <w:rPr>
                  <w:noProof/>
                </w:rPr>
                <w:t>3</w:t>
              </w:r>
            </w:fldSimple>
            <w:r>
              <w:t>. Obraz po przemnożeniu przez stałą wartość (1,25).</w:t>
            </w:r>
          </w:p>
        </w:tc>
        <w:tc>
          <w:tcPr>
            <w:tcW w:w="4606" w:type="dxa"/>
          </w:tcPr>
          <w:p w14:paraId="15C7A8C0" w14:textId="0A2E838C" w:rsidR="00585A54" w:rsidRDefault="00A24670" w:rsidP="00585A54">
            <w:pPr>
              <w:keepNext/>
              <w:jc w:val="center"/>
            </w:pPr>
            <w:r>
              <w:rPr>
                <w:noProof/>
              </w:rPr>
              <w:drawing>
                <wp:inline distT="0" distB="0" distL="0" distR="0" wp14:anchorId="35795525" wp14:editId="7E281841">
                  <wp:extent cx="2160000" cy="34560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wuargumetnowe.bmp"/>
                          <pic:cNvPicPr/>
                        </pic:nvPicPr>
                        <pic:blipFill>
                          <a:blip r:embed="rId2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BF37E3A" w14:textId="770AEB42" w:rsidR="00585A54" w:rsidRDefault="00585A54" w:rsidP="00585A54">
            <w:pPr>
              <w:pStyle w:val="Legenda"/>
              <w:jc w:val="center"/>
            </w:pPr>
            <w:r>
              <w:t xml:space="preserve">Rysunek </w:t>
            </w:r>
            <w:fldSimple w:instr=" STYLEREF 1 \s ">
              <w:r w:rsidR="00A256D2">
                <w:rPr>
                  <w:noProof/>
                </w:rPr>
                <w:t>4</w:t>
              </w:r>
            </w:fldSimple>
            <w:r w:rsidR="00A256D2">
              <w:t>.</w:t>
            </w:r>
            <w:fldSimple w:instr=" SEQ Rysunek \* ARABIC \s 1 ">
              <w:r w:rsidR="00A256D2">
                <w:rPr>
                  <w:noProof/>
                </w:rPr>
                <w:t>4</w:t>
              </w:r>
            </w:fldSimple>
            <w:r>
              <w:t xml:space="preserve">. Obraz wynikowy z odjęcia od obrazu losowego obrazu z </w:t>
            </w:r>
            <w:r w:rsidR="00A24670">
              <w:t>Internetu.</w:t>
            </w:r>
          </w:p>
        </w:tc>
      </w:tr>
      <w:tr w:rsidR="00A24670" w14:paraId="71E0E37B" w14:textId="77777777" w:rsidTr="00A24670">
        <w:tc>
          <w:tcPr>
            <w:tcW w:w="4606" w:type="dxa"/>
          </w:tcPr>
          <w:p w14:paraId="5B43A746" w14:textId="77777777" w:rsidR="00A24670" w:rsidRDefault="00A24670" w:rsidP="00A24670">
            <w:pPr>
              <w:keepNext/>
              <w:jc w:val="center"/>
            </w:pPr>
            <w:r>
              <w:rPr>
                <w:noProof/>
              </w:rPr>
              <w:drawing>
                <wp:inline distT="0" distB="0" distL="0" distR="0" wp14:anchorId="2A2C2386" wp14:editId="2A69335D">
                  <wp:extent cx="2160000" cy="3456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dawanie_obrazow.bmp"/>
                          <pic:cNvPicPr/>
                        </pic:nvPicPr>
                        <pic:blipFill>
                          <a:blip r:embed="rId22">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3229620" w14:textId="01526D3D" w:rsidR="00A24670" w:rsidRDefault="00A24670" w:rsidP="00A24670">
            <w:pPr>
              <w:pStyle w:val="Legenda"/>
              <w:jc w:val="center"/>
              <w:rPr>
                <w:noProof/>
              </w:rPr>
            </w:pPr>
            <w:r>
              <w:t xml:space="preserve">Rysunek </w:t>
            </w:r>
            <w:fldSimple w:instr=" STYLEREF 1 \s ">
              <w:r w:rsidR="00A256D2">
                <w:rPr>
                  <w:noProof/>
                </w:rPr>
                <w:t>4</w:t>
              </w:r>
            </w:fldSimple>
            <w:r w:rsidR="00A256D2">
              <w:t>.</w:t>
            </w:r>
            <w:fldSimple w:instr=" SEQ Rysunek \* ARABIC \s 1 ">
              <w:r w:rsidR="00A256D2">
                <w:rPr>
                  <w:noProof/>
                </w:rPr>
                <w:t>5</w:t>
              </w:r>
            </w:fldSimple>
            <w:r>
              <w:t>. Operacja dodawania obrazów. Wykorzystano obraz z poprzedniego przykładu.</w:t>
            </w:r>
          </w:p>
        </w:tc>
        <w:tc>
          <w:tcPr>
            <w:tcW w:w="4606" w:type="dxa"/>
          </w:tcPr>
          <w:p w14:paraId="1D1F8255" w14:textId="77777777" w:rsidR="00A24670" w:rsidRDefault="00A24670" w:rsidP="00A24670">
            <w:pPr>
              <w:keepNext/>
              <w:jc w:val="center"/>
            </w:pPr>
            <w:r>
              <w:rPr>
                <w:noProof/>
              </w:rPr>
              <w:drawing>
                <wp:inline distT="0" distB="0" distL="0" distR="0" wp14:anchorId="3F0A8878" wp14:editId="2297B54C">
                  <wp:extent cx="2160000" cy="3456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yrownanie_hist.bmp"/>
                          <pic:cNvPicPr/>
                        </pic:nvPicPr>
                        <pic:blipFill>
                          <a:blip r:embed="rId2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0E5FB27" w14:textId="738F46EC" w:rsidR="00A24670" w:rsidRDefault="00A24670" w:rsidP="00A24670">
            <w:pPr>
              <w:pStyle w:val="Legenda"/>
              <w:jc w:val="center"/>
              <w:rPr>
                <w:noProof/>
              </w:rPr>
            </w:pPr>
            <w:r>
              <w:t xml:space="preserve">Rysunek </w:t>
            </w:r>
            <w:fldSimple w:instr=" STYLEREF 1 \s ">
              <w:r w:rsidR="00A256D2">
                <w:rPr>
                  <w:noProof/>
                </w:rPr>
                <w:t>4</w:t>
              </w:r>
            </w:fldSimple>
            <w:r w:rsidR="00A256D2">
              <w:t>.</w:t>
            </w:r>
            <w:fldSimple w:instr=" SEQ Rysunek \* ARABIC \s 1 ">
              <w:r w:rsidR="00A256D2">
                <w:rPr>
                  <w:noProof/>
                </w:rPr>
                <w:t>6</w:t>
              </w:r>
            </w:fldSimple>
            <w:r>
              <w:t>. Obraz orginalny po zastosowaniu wyrównania histogramu.</w:t>
            </w:r>
          </w:p>
        </w:tc>
      </w:tr>
    </w:tbl>
    <w:p w14:paraId="49EB4133" w14:textId="54E575E5" w:rsidR="00585A54" w:rsidRDefault="00A24670" w:rsidP="00551401">
      <w:pPr>
        <w:ind w:firstLine="708"/>
        <w:jc w:val="both"/>
      </w:pPr>
      <w:r>
        <w:t xml:space="preserve">Za pomocą funkcji rgb2gray dokonano konwersji obrazu na skalę </w:t>
      </w:r>
      <w:r w:rsidR="00551401">
        <w:t>szarości</w:t>
      </w:r>
      <w:r>
        <w:t xml:space="preserve"> i poddano go korekcji</w:t>
      </w:r>
      <w:r w:rsidR="00551401">
        <w:t xml:space="preserve"> gamma dla </w:t>
      </w:r>
      <w:r w:rsidR="00551401">
        <w:rPr>
          <w:rFonts w:ascii="Times New Roman" w:hAnsi="Times New Roman" w:cs="Times New Roman"/>
        </w:rPr>
        <w:t>γ</w:t>
      </w:r>
      <w:r w:rsidR="00551401">
        <w:t>=1. Następnie dokonano przykładowej binaryzacji z progiem przyjętym na poziomie 110. Oba efekty przetwarzania widoczne są poniżej.</w:t>
      </w:r>
    </w:p>
    <w:tbl>
      <w:tblPr>
        <w:tblStyle w:val="Tabela-Siatka"/>
        <w:tblW w:w="0" w:type="auto"/>
        <w:tblLook w:val="04A0" w:firstRow="1" w:lastRow="0" w:firstColumn="1" w:lastColumn="0" w:noHBand="0" w:noVBand="1"/>
      </w:tblPr>
      <w:tblGrid>
        <w:gridCol w:w="4606"/>
        <w:gridCol w:w="4606"/>
      </w:tblGrid>
      <w:tr w:rsidR="00551401" w14:paraId="531E6547" w14:textId="77777777" w:rsidTr="00551401">
        <w:tc>
          <w:tcPr>
            <w:tcW w:w="4606" w:type="dxa"/>
          </w:tcPr>
          <w:p w14:paraId="60D1298C" w14:textId="77777777" w:rsidR="00551401" w:rsidRDefault="00551401" w:rsidP="00551401">
            <w:pPr>
              <w:keepNext/>
              <w:jc w:val="center"/>
            </w:pPr>
            <w:r>
              <w:rPr>
                <w:noProof/>
              </w:rPr>
              <w:lastRenderedPageBreak/>
              <w:drawing>
                <wp:inline distT="0" distB="0" distL="0" distR="0" wp14:anchorId="057CC77A" wp14:editId="5023D738">
                  <wp:extent cx="2160000" cy="3456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ala_szarosc.bmp"/>
                          <pic:cNvPicPr/>
                        </pic:nvPicPr>
                        <pic:blipFill>
                          <a:blip r:embed="rId2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C68F34F" w14:textId="54D1AD4D" w:rsidR="00551401" w:rsidRDefault="00551401" w:rsidP="00551401">
            <w:pPr>
              <w:pStyle w:val="Legenda"/>
              <w:jc w:val="center"/>
            </w:pPr>
            <w:r>
              <w:t xml:space="preserve">Rysunek </w:t>
            </w:r>
            <w:fldSimple w:instr=" STYLEREF 1 \s ">
              <w:r w:rsidR="00A256D2">
                <w:rPr>
                  <w:noProof/>
                </w:rPr>
                <w:t>4</w:t>
              </w:r>
            </w:fldSimple>
            <w:r w:rsidR="00A256D2">
              <w:t>.</w:t>
            </w:r>
            <w:fldSimple w:instr=" SEQ Rysunek \* ARABIC \s 1 ">
              <w:r w:rsidR="00A256D2">
                <w:rPr>
                  <w:noProof/>
                </w:rPr>
                <w:t>7</w:t>
              </w:r>
            </w:fldSimple>
            <w:r>
              <w:t>. Obraz po konwersji do skali szarości.</w:t>
            </w:r>
          </w:p>
        </w:tc>
        <w:tc>
          <w:tcPr>
            <w:tcW w:w="4606" w:type="dxa"/>
          </w:tcPr>
          <w:p w14:paraId="2E15395B" w14:textId="77777777" w:rsidR="00551401" w:rsidRDefault="00551401" w:rsidP="00551401">
            <w:pPr>
              <w:keepNext/>
              <w:jc w:val="center"/>
            </w:pPr>
            <w:r>
              <w:rPr>
                <w:noProof/>
              </w:rPr>
              <w:drawing>
                <wp:inline distT="0" distB="0" distL="0" distR="0" wp14:anchorId="0D6121B4" wp14:editId="1AAB30C6">
                  <wp:extent cx="2160000" cy="3456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zacja.bmp"/>
                          <pic:cNvPicPr/>
                        </pic:nvPicPr>
                        <pic:blipFill>
                          <a:blip r:embed="rId25">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214AF179" w14:textId="27A6CAE3" w:rsidR="00551401" w:rsidRDefault="00551401" w:rsidP="00551401">
            <w:pPr>
              <w:pStyle w:val="Legenda"/>
              <w:jc w:val="center"/>
            </w:pPr>
            <w:r>
              <w:t xml:space="preserve">Rysunek </w:t>
            </w:r>
            <w:fldSimple w:instr=" STYLEREF 1 \s ">
              <w:r w:rsidR="00A256D2">
                <w:rPr>
                  <w:noProof/>
                </w:rPr>
                <w:t>4</w:t>
              </w:r>
            </w:fldSimple>
            <w:r w:rsidR="00A256D2">
              <w:t>.</w:t>
            </w:r>
            <w:fldSimple w:instr=" SEQ Rysunek \* ARABIC \s 1 ">
              <w:r w:rsidR="00A256D2">
                <w:rPr>
                  <w:noProof/>
                </w:rPr>
                <w:t>8</w:t>
              </w:r>
            </w:fldSimple>
            <w:r>
              <w:t xml:space="preserve"> Obraz po binaryzacji progiem - 110/255.</w:t>
            </w:r>
          </w:p>
        </w:tc>
      </w:tr>
    </w:tbl>
    <w:p w14:paraId="01E8B1A7" w14:textId="2D892D31" w:rsidR="00551401" w:rsidRDefault="00551401" w:rsidP="00551401">
      <w:pPr>
        <w:ind w:firstLine="708"/>
        <w:jc w:val="both"/>
      </w:pPr>
      <w:r>
        <w:t>Jak widać, operacje geometryczne oraz punktowe stanowią pewną bazę operacji przetwarzania obrazów, która pozwala na przygotowanie obrazu do dalszej obróbki.</w:t>
      </w:r>
    </w:p>
    <w:p w14:paraId="0297701F" w14:textId="51F26E4B" w:rsidR="00551401" w:rsidRDefault="00512D8B" w:rsidP="00512D8B">
      <w:pPr>
        <w:pStyle w:val="Nagwek1"/>
        <w:numPr>
          <w:ilvl w:val="0"/>
          <w:numId w:val="1"/>
        </w:numPr>
      </w:pPr>
      <w:r>
        <w:t>Kontekstowa filtracja obrazów</w:t>
      </w:r>
    </w:p>
    <w:p w14:paraId="5C7E14BA" w14:textId="152F0DD9" w:rsidR="00512D8B" w:rsidRDefault="00512D8B" w:rsidP="00512D8B">
      <w:pPr>
        <w:ind w:firstLine="360"/>
        <w:jc w:val="both"/>
      </w:pPr>
      <w:r>
        <w:t>Wspomniana i opisana wstępnie wcześniej filtracja operuje na maskach, które mogą przyjmować różne kształty jednak najpopularniejszą jest maska kwadratowa o wielkości NxN, gdzie N to liczba elementów, z reguły N jest nie parzyste a analizowany punkt znajduje się w środku maski. Maska ta jednak nie może dotyczyć pikseli na brzegach, gdyż nie występuje tam pełne otoczenie.</w:t>
      </w:r>
    </w:p>
    <w:p w14:paraId="7B1A3638" w14:textId="77777777" w:rsidR="008524E2" w:rsidRDefault="008524E2" w:rsidP="008524E2">
      <w:pPr>
        <w:keepNext/>
        <w:ind w:firstLine="360"/>
        <w:jc w:val="center"/>
      </w:pPr>
      <w:r w:rsidRPr="008524E2">
        <w:rPr>
          <w:noProof/>
        </w:rPr>
        <w:drawing>
          <wp:inline distT="0" distB="0" distL="0" distR="0" wp14:anchorId="54E66401" wp14:editId="25975674">
            <wp:extent cx="3888801" cy="1429706"/>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8801" cy="1429706"/>
                    </a:xfrm>
                    <a:prstGeom prst="rect">
                      <a:avLst/>
                    </a:prstGeom>
                  </pic:spPr>
                </pic:pic>
              </a:graphicData>
            </a:graphic>
          </wp:inline>
        </w:drawing>
      </w:r>
    </w:p>
    <w:p w14:paraId="4932F880" w14:textId="61E42BFD" w:rsidR="00512D8B" w:rsidRDefault="008524E2" w:rsidP="008524E2">
      <w:pPr>
        <w:pStyle w:val="Legenda"/>
        <w:jc w:val="center"/>
      </w:pPr>
      <w:r>
        <w:t xml:space="preserve">Rysunek </w:t>
      </w:r>
      <w:fldSimple w:instr=" STYLEREF 1 \s ">
        <w:r w:rsidR="00A256D2">
          <w:rPr>
            <w:noProof/>
          </w:rPr>
          <w:t>5</w:t>
        </w:r>
      </w:fldSimple>
      <w:r w:rsidR="00A256D2">
        <w:t>.</w:t>
      </w:r>
      <w:fldSimple w:instr=" SEQ Rysunek \* ARABIC \s 1 ">
        <w:r w:rsidR="00A256D2">
          <w:rPr>
            <w:noProof/>
          </w:rPr>
          <w:t>1</w:t>
        </w:r>
      </w:fldSimple>
      <w:r>
        <w:t>. Przykład maski i jej zachowania na brzegu.</w:t>
      </w:r>
    </w:p>
    <w:p w14:paraId="6D81BCF1" w14:textId="5A050421" w:rsidR="008524E2" w:rsidRDefault="008524E2" w:rsidP="008524E2">
      <w:pPr>
        <w:jc w:val="both"/>
      </w:pPr>
      <w:r>
        <w:t>Filtrowanie obrazów jest wykorzystywane do tłumienia szumów, wzmacniania elementów zgodnych z wzorcem, usuwaniem wad, poprawą obrazów słabej jakości, rekonstrukcję obrazów uszkodzonych. Filtracja jest prosta i intuicyjna w implementacji. Wyróżnia się filtry liniowe (liniowa kombinacja pikseli) oraz nieliniowe. Filtry linowe, ze względu na swoje cechy addytywności i jednorodności można opisać splotem funkcji (konwolucja). Splot funkcji obrazu z funkcja filtrującą, którą możemy dowolnie zaprojektować. Splot funkcji filtrującej z deltą Diraca (Kroneckera) jest jej odpowiedzią impulsową, która jest związana z matrycą filtru.</w:t>
      </w:r>
    </w:p>
    <w:p w14:paraId="0D7C44C7" w14:textId="017B8DED" w:rsidR="00F168B9" w:rsidRDefault="00F168B9" w:rsidP="008524E2">
      <w:pPr>
        <w:jc w:val="both"/>
      </w:pPr>
      <w:r>
        <w:lastRenderedPageBreak/>
        <w:t xml:space="preserve">Do filtracji obrazów można wykorzystać funkcję </w:t>
      </w:r>
      <w:r w:rsidRPr="00F168B9">
        <w:rPr>
          <w:i/>
          <w:iCs/>
        </w:rPr>
        <w:t>imfilter(obraz, filtr)</w:t>
      </w:r>
      <w:r>
        <w:t>, która przyjmuje jako argumenty obraz oraz filtr będący macierzą NxN o znormalizowanych wartościach. W tabeli pokazany jest filtr bez normalizacji.</w:t>
      </w:r>
    </w:p>
    <w:p w14:paraId="2E478305" w14:textId="3826DFAE" w:rsidR="00F168B9" w:rsidRDefault="008524E2" w:rsidP="00F168B9">
      <w:pPr>
        <w:ind w:firstLine="708"/>
        <w:jc w:val="both"/>
      </w:pPr>
      <w:r>
        <w:t>Przykładowo filtr dolnoprzepustowy powoduje wygładzenie zawirowań, usuwa zakłócenia (rozmycie) czy usuwanie falowania</w:t>
      </w:r>
      <w:r w:rsidR="00F168B9">
        <w:t>. Wadą jest rozmycie konturów i krawędzi co powoduje osłabienie możliwości wykrycia kształtu. Przykładowy filtr dolnoprzepustowy pokazany jest poniżej, wraz z wynikiem filtracji obrazu tym filtrem.</w:t>
      </w:r>
    </w:p>
    <w:tbl>
      <w:tblPr>
        <w:tblStyle w:val="Tabela-Siatka"/>
        <w:tblW w:w="0" w:type="auto"/>
        <w:tblLook w:val="04A0" w:firstRow="1" w:lastRow="0" w:firstColumn="1" w:lastColumn="0" w:noHBand="0" w:noVBand="1"/>
      </w:tblPr>
      <w:tblGrid>
        <w:gridCol w:w="4606"/>
        <w:gridCol w:w="4606"/>
      </w:tblGrid>
      <w:tr w:rsidR="00F168B9" w14:paraId="3F1B1F97" w14:textId="77777777" w:rsidTr="00F168B9">
        <w:tc>
          <w:tcPr>
            <w:tcW w:w="4606" w:type="dxa"/>
            <w:tcBorders>
              <w:top w:val="nil"/>
              <w:left w:val="nil"/>
              <w:bottom w:val="nil"/>
              <w:right w:val="nil"/>
            </w:tcBorders>
            <w:vAlign w:val="center"/>
          </w:tcPr>
          <w:p w14:paraId="6BB7315D" w14:textId="2DB51B39" w:rsidR="00F168B9" w:rsidRDefault="00F168B9" w:rsidP="00F168B9">
            <w:pPr>
              <w:pStyle w:val="Legenda"/>
              <w:keepNext/>
            </w:pPr>
            <w:r>
              <w:t xml:space="preserve">Tab.  </w:t>
            </w:r>
            <w:fldSimple w:instr=" STYLEREF 1 \s ">
              <w:r w:rsidR="0019266F">
                <w:rPr>
                  <w:noProof/>
                </w:rPr>
                <w:t>5</w:t>
              </w:r>
            </w:fldSimple>
            <w:r w:rsidR="0019266F">
              <w:t>.</w:t>
            </w:r>
            <w:fldSimple w:instr=" SEQ Tab._ \* ARABIC \s 1 ">
              <w:r w:rsidR="0019266F">
                <w:rPr>
                  <w:noProof/>
                </w:rPr>
                <w:t>1</w:t>
              </w:r>
            </w:fldSimple>
            <w:r>
              <w:t>. Macierz filtra dolnoprzepustowego.</w:t>
            </w:r>
          </w:p>
          <w:tbl>
            <w:tblPr>
              <w:tblStyle w:val="Tabela-Siatka"/>
              <w:tblW w:w="0" w:type="auto"/>
              <w:tblLook w:val="04A0" w:firstRow="1" w:lastRow="0" w:firstColumn="1" w:lastColumn="0" w:noHBand="0" w:noVBand="1"/>
            </w:tblPr>
            <w:tblGrid>
              <w:gridCol w:w="625"/>
              <w:gridCol w:w="625"/>
              <w:gridCol w:w="625"/>
              <w:gridCol w:w="625"/>
              <w:gridCol w:w="625"/>
              <w:gridCol w:w="625"/>
              <w:gridCol w:w="625"/>
            </w:tblGrid>
            <w:tr w:rsidR="00F168B9" w14:paraId="0F1B095A" w14:textId="77777777" w:rsidTr="00F168B9">
              <w:tc>
                <w:tcPr>
                  <w:tcW w:w="625" w:type="dxa"/>
                </w:tcPr>
                <w:p w14:paraId="318D190A" w14:textId="28F0FC6E" w:rsidR="00F168B9" w:rsidRDefault="00F168B9" w:rsidP="00F168B9">
                  <w:pPr>
                    <w:jc w:val="center"/>
                  </w:pPr>
                  <w:r>
                    <w:t>1</w:t>
                  </w:r>
                </w:p>
              </w:tc>
              <w:tc>
                <w:tcPr>
                  <w:tcW w:w="625" w:type="dxa"/>
                </w:tcPr>
                <w:p w14:paraId="0D06627D" w14:textId="4010CE78" w:rsidR="00F168B9" w:rsidRDefault="00F168B9" w:rsidP="00F168B9">
                  <w:pPr>
                    <w:jc w:val="center"/>
                  </w:pPr>
                  <w:r>
                    <w:t>1</w:t>
                  </w:r>
                </w:p>
              </w:tc>
              <w:tc>
                <w:tcPr>
                  <w:tcW w:w="625" w:type="dxa"/>
                </w:tcPr>
                <w:p w14:paraId="48FCFE52" w14:textId="5FCDA882" w:rsidR="00F168B9" w:rsidRDefault="00F168B9" w:rsidP="00F168B9">
                  <w:pPr>
                    <w:jc w:val="center"/>
                  </w:pPr>
                  <w:r>
                    <w:t>1</w:t>
                  </w:r>
                </w:p>
              </w:tc>
              <w:tc>
                <w:tcPr>
                  <w:tcW w:w="625" w:type="dxa"/>
                </w:tcPr>
                <w:p w14:paraId="2CB57060" w14:textId="6FC6780A" w:rsidR="00F168B9" w:rsidRDefault="00F168B9" w:rsidP="00F168B9">
                  <w:pPr>
                    <w:jc w:val="center"/>
                  </w:pPr>
                  <w:r>
                    <w:t>1</w:t>
                  </w:r>
                </w:p>
              </w:tc>
              <w:tc>
                <w:tcPr>
                  <w:tcW w:w="625" w:type="dxa"/>
                </w:tcPr>
                <w:p w14:paraId="47A4CB85" w14:textId="2BF7F84B" w:rsidR="00F168B9" w:rsidRDefault="00F168B9" w:rsidP="00F168B9">
                  <w:pPr>
                    <w:jc w:val="center"/>
                  </w:pPr>
                  <w:r>
                    <w:t>1</w:t>
                  </w:r>
                </w:p>
              </w:tc>
              <w:tc>
                <w:tcPr>
                  <w:tcW w:w="625" w:type="dxa"/>
                </w:tcPr>
                <w:p w14:paraId="18209372" w14:textId="62FD1502" w:rsidR="00F168B9" w:rsidRDefault="00F168B9" w:rsidP="00F168B9">
                  <w:pPr>
                    <w:jc w:val="center"/>
                  </w:pPr>
                  <w:r>
                    <w:t>1</w:t>
                  </w:r>
                </w:p>
              </w:tc>
              <w:tc>
                <w:tcPr>
                  <w:tcW w:w="625" w:type="dxa"/>
                </w:tcPr>
                <w:p w14:paraId="34C545FF" w14:textId="221BDDAC" w:rsidR="00F168B9" w:rsidRDefault="00F168B9" w:rsidP="00F168B9">
                  <w:pPr>
                    <w:jc w:val="center"/>
                  </w:pPr>
                  <w:r>
                    <w:t>1</w:t>
                  </w:r>
                </w:p>
              </w:tc>
            </w:tr>
            <w:tr w:rsidR="00F168B9" w14:paraId="1A370788" w14:textId="77777777" w:rsidTr="00F168B9">
              <w:tc>
                <w:tcPr>
                  <w:tcW w:w="625" w:type="dxa"/>
                </w:tcPr>
                <w:p w14:paraId="1B4280A3" w14:textId="2213D133" w:rsidR="00F168B9" w:rsidRDefault="00F168B9" w:rsidP="00F168B9">
                  <w:pPr>
                    <w:jc w:val="center"/>
                  </w:pPr>
                  <w:r>
                    <w:t>1</w:t>
                  </w:r>
                </w:p>
              </w:tc>
              <w:tc>
                <w:tcPr>
                  <w:tcW w:w="625" w:type="dxa"/>
                </w:tcPr>
                <w:p w14:paraId="614DB6DE" w14:textId="6D4D5077" w:rsidR="00F168B9" w:rsidRDefault="00F168B9" w:rsidP="00F168B9">
                  <w:pPr>
                    <w:jc w:val="center"/>
                  </w:pPr>
                  <w:r>
                    <w:t>1</w:t>
                  </w:r>
                </w:p>
              </w:tc>
              <w:tc>
                <w:tcPr>
                  <w:tcW w:w="625" w:type="dxa"/>
                </w:tcPr>
                <w:p w14:paraId="7D6D51B0" w14:textId="4A14D53F" w:rsidR="00F168B9" w:rsidRDefault="00F168B9" w:rsidP="00F168B9">
                  <w:pPr>
                    <w:jc w:val="center"/>
                  </w:pPr>
                  <w:r>
                    <w:t>1</w:t>
                  </w:r>
                </w:p>
              </w:tc>
              <w:tc>
                <w:tcPr>
                  <w:tcW w:w="625" w:type="dxa"/>
                </w:tcPr>
                <w:p w14:paraId="65E3D47B" w14:textId="1C45C102" w:rsidR="00F168B9" w:rsidRDefault="00F168B9" w:rsidP="00F168B9">
                  <w:pPr>
                    <w:jc w:val="center"/>
                  </w:pPr>
                  <w:r>
                    <w:t>1</w:t>
                  </w:r>
                </w:p>
              </w:tc>
              <w:tc>
                <w:tcPr>
                  <w:tcW w:w="625" w:type="dxa"/>
                </w:tcPr>
                <w:p w14:paraId="705B6326" w14:textId="3B0A2B84" w:rsidR="00F168B9" w:rsidRDefault="00F168B9" w:rsidP="00F168B9">
                  <w:pPr>
                    <w:jc w:val="center"/>
                  </w:pPr>
                  <w:r>
                    <w:t>1</w:t>
                  </w:r>
                </w:p>
              </w:tc>
              <w:tc>
                <w:tcPr>
                  <w:tcW w:w="625" w:type="dxa"/>
                </w:tcPr>
                <w:p w14:paraId="7CF79B4B" w14:textId="10342CDD" w:rsidR="00F168B9" w:rsidRDefault="00F168B9" w:rsidP="00F168B9">
                  <w:pPr>
                    <w:jc w:val="center"/>
                  </w:pPr>
                  <w:r>
                    <w:t>1</w:t>
                  </w:r>
                </w:p>
              </w:tc>
              <w:tc>
                <w:tcPr>
                  <w:tcW w:w="625" w:type="dxa"/>
                </w:tcPr>
                <w:p w14:paraId="420D7B11" w14:textId="3CA9DFD2" w:rsidR="00F168B9" w:rsidRDefault="00F168B9" w:rsidP="00F168B9">
                  <w:pPr>
                    <w:jc w:val="center"/>
                  </w:pPr>
                  <w:r>
                    <w:t>1</w:t>
                  </w:r>
                </w:p>
              </w:tc>
            </w:tr>
            <w:tr w:rsidR="00F168B9" w14:paraId="0D7FA834" w14:textId="77777777" w:rsidTr="00F168B9">
              <w:tc>
                <w:tcPr>
                  <w:tcW w:w="625" w:type="dxa"/>
                </w:tcPr>
                <w:p w14:paraId="4C28A367" w14:textId="58876AA1" w:rsidR="00F168B9" w:rsidRDefault="00F168B9" w:rsidP="00F168B9">
                  <w:pPr>
                    <w:jc w:val="center"/>
                  </w:pPr>
                  <w:r>
                    <w:t>1</w:t>
                  </w:r>
                </w:p>
              </w:tc>
              <w:tc>
                <w:tcPr>
                  <w:tcW w:w="625" w:type="dxa"/>
                </w:tcPr>
                <w:p w14:paraId="4E118CB2" w14:textId="5FFFF962" w:rsidR="00F168B9" w:rsidRDefault="00F168B9" w:rsidP="00F168B9">
                  <w:pPr>
                    <w:jc w:val="center"/>
                  </w:pPr>
                  <w:r>
                    <w:t>1</w:t>
                  </w:r>
                </w:p>
              </w:tc>
              <w:tc>
                <w:tcPr>
                  <w:tcW w:w="625" w:type="dxa"/>
                </w:tcPr>
                <w:p w14:paraId="124F602F" w14:textId="7A0EFD2A" w:rsidR="00F168B9" w:rsidRDefault="00F168B9" w:rsidP="00F168B9">
                  <w:pPr>
                    <w:jc w:val="center"/>
                  </w:pPr>
                  <w:r>
                    <w:t>1</w:t>
                  </w:r>
                </w:p>
              </w:tc>
              <w:tc>
                <w:tcPr>
                  <w:tcW w:w="625" w:type="dxa"/>
                </w:tcPr>
                <w:p w14:paraId="0A29A48C" w14:textId="1FDC1111" w:rsidR="00F168B9" w:rsidRDefault="00F168B9" w:rsidP="00F168B9">
                  <w:pPr>
                    <w:jc w:val="center"/>
                  </w:pPr>
                  <w:r>
                    <w:t>1</w:t>
                  </w:r>
                </w:p>
              </w:tc>
              <w:tc>
                <w:tcPr>
                  <w:tcW w:w="625" w:type="dxa"/>
                </w:tcPr>
                <w:p w14:paraId="7A9A4E8C" w14:textId="44452D9A" w:rsidR="00F168B9" w:rsidRDefault="00F168B9" w:rsidP="00F168B9">
                  <w:pPr>
                    <w:jc w:val="center"/>
                  </w:pPr>
                  <w:r>
                    <w:t>1</w:t>
                  </w:r>
                </w:p>
              </w:tc>
              <w:tc>
                <w:tcPr>
                  <w:tcW w:w="625" w:type="dxa"/>
                </w:tcPr>
                <w:p w14:paraId="0CC439D6" w14:textId="64CB49BF" w:rsidR="00F168B9" w:rsidRDefault="00F168B9" w:rsidP="00F168B9">
                  <w:pPr>
                    <w:jc w:val="center"/>
                  </w:pPr>
                  <w:r>
                    <w:t>1</w:t>
                  </w:r>
                </w:p>
              </w:tc>
              <w:tc>
                <w:tcPr>
                  <w:tcW w:w="625" w:type="dxa"/>
                </w:tcPr>
                <w:p w14:paraId="5EEB8CA6" w14:textId="5BFC4458" w:rsidR="00F168B9" w:rsidRDefault="00F168B9" w:rsidP="00F168B9">
                  <w:pPr>
                    <w:jc w:val="center"/>
                  </w:pPr>
                  <w:r>
                    <w:t>1</w:t>
                  </w:r>
                </w:p>
              </w:tc>
            </w:tr>
            <w:tr w:rsidR="00F168B9" w14:paraId="401544C9" w14:textId="77777777" w:rsidTr="00F168B9">
              <w:tc>
                <w:tcPr>
                  <w:tcW w:w="625" w:type="dxa"/>
                </w:tcPr>
                <w:p w14:paraId="75649BF1" w14:textId="5E1277D5" w:rsidR="00F168B9" w:rsidRDefault="00F168B9" w:rsidP="00F168B9">
                  <w:pPr>
                    <w:jc w:val="center"/>
                  </w:pPr>
                  <w:r>
                    <w:t>1</w:t>
                  </w:r>
                </w:p>
              </w:tc>
              <w:tc>
                <w:tcPr>
                  <w:tcW w:w="625" w:type="dxa"/>
                </w:tcPr>
                <w:p w14:paraId="2FBF7093" w14:textId="4C25C4E9" w:rsidR="00F168B9" w:rsidRDefault="00F168B9" w:rsidP="00F168B9">
                  <w:pPr>
                    <w:jc w:val="center"/>
                  </w:pPr>
                  <w:r>
                    <w:t>1</w:t>
                  </w:r>
                </w:p>
              </w:tc>
              <w:tc>
                <w:tcPr>
                  <w:tcW w:w="625" w:type="dxa"/>
                </w:tcPr>
                <w:p w14:paraId="5E4E9356" w14:textId="2C1328EC" w:rsidR="00F168B9" w:rsidRDefault="00F168B9" w:rsidP="00F168B9">
                  <w:pPr>
                    <w:jc w:val="center"/>
                  </w:pPr>
                  <w:r>
                    <w:t>1</w:t>
                  </w:r>
                </w:p>
              </w:tc>
              <w:tc>
                <w:tcPr>
                  <w:tcW w:w="625" w:type="dxa"/>
                </w:tcPr>
                <w:p w14:paraId="07774594" w14:textId="44843B19" w:rsidR="00F168B9" w:rsidRDefault="00F168B9" w:rsidP="00F168B9">
                  <w:pPr>
                    <w:jc w:val="center"/>
                  </w:pPr>
                  <w:r>
                    <w:t>1</w:t>
                  </w:r>
                </w:p>
              </w:tc>
              <w:tc>
                <w:tcPr>
                  <w:tcW w:w="625" w:type="dxa"/>
                </w:tcPr>
                <w:p w14:paraId="05B4F17F" w14:textId="2CF34BA8" w:rsidR="00F168B9" w:rsidRDefault="00F168B9" w:rsidP="00F168B9">
                  <w:pPr>
                    <w:jc w:val="center"/>
                  </w:pPr>
                  <w:r>
                    <w:t>1</w:t>
                  </w:r>
                </w:p>
              </w:tc>
              <w:tc>
                <w:tcPr>
                  <w:tcW w:w="625" w:type="dxa"/>
                </w:tcPr>
                <w:p w14:paraId="09A1477E" w14:textId="3CAA53EB" w:rsidR="00F168B9" w:rsidRDefault="00F168B9" w:rsidP="00F168B9">
                  <w:pPr>
                    <w:jc w:val="center"/>
                  </w:pPr>
                  <w:r>
                    <w:t>1</w:t>
                  </w:r>
                </w:p>
              </w:tc>
              <w:tc>
                <w:tcPr>
                  <w:tcW w:w="625" w:type="dxa"/>
                </w:tcPr>
                <w:p w14:paraId="0B4062A7" w14:textId="77D6C1A0" w:rsidR="00F168B9" w:rsidRDefault="00F168B9" w:rsidP="00F168B9">
                  <w:pPr>
                    <w:jc w:val="center"/>
                  </w:pPr>
                  <w:r>
                    <w:t>1</w:t>
                  </w:r>
                </w:p>
              </w:tc>
            </w:tr>
            <w:tr w:rsidR="00F168B9" w14:paraId="73ECE323" w14:textId="77777777" w:rsidTr="00F168B9">
              <w:tc>
                <w:tcPr>
                  <w:tcW w:w="625" w:type="dxa"/>
                </w:tcPr>
                <w:p w14:paraId="0AFC9BA1" w14:textId="058BFBF3" w:rsidR="00F168B9" w:rsidRDefault="00F168B9" w:rsidP="00F168B9">
                  <w:pPr>
                    <w:jc w:val="center"/>
                  </w:pPr>
                  <w:r>
                    <w:t>1</w:t>
                  </w:r>
                </w:p>
              </w:tc>
              <w:tc>
                <w:tcPr>
                  <w:tcW w:w="625" w:type="dxa"/>
                </w:tcPr>
                <w:p w14:paraId="17EB2357" w14:textId="0F6C632F" w:rsidR="00F168B9" w:rsidRDefault="00F168B9" w:rsidP="00F168B9">
                  <w:pPr>
                    <w:jc w:val="center"/>
                  </w:pPr>
                  <w:r>
                    <w:t>1</w:t>
                  </w:r>
                </w:p>
              </w:tc>
              <w:tc>
                <w:tcPr>
                  <w:tcW w:w="625" w:type="dxa"/>
                </w:tcPr>
                <w:p w14:paraId="32B78EC2" w14:textId="7615B887" w:rsidR="00F168B9" w:rsidRDefault="00F168B9" w:rsidP="00F168B9">
                  <w:pPr>
                    <w:jc w:val="center"/>
                  </w:pPr>
                  <w:r>
                    <w:t>1</w:t>
                  </w:r>
                </w:p>
              </w:tc>
              <w:tc>
                <w:tcPr>
                  <w:tcW w:w="625" w:type="dxa"/>
                </w:tcPr>
                <w:p w14:paraId="46EC6D43" w14:textId="5A1075CE" w:rsidR="00F168B9" w:rsidRDefault="00F168B9" w:rsidP="00F168B9">
                  <w:pPr>
                    <w:jc w:val="center"/>
                  </w:pPr>
                  <w:r>
                    <w:t>1</w:t>
                  </w:r>
                </w:p>
              </w:tc>
              <w:tc>
                <w:tcPr>
                  <w:tcW w:w="625" w:type="dxa"/>
                </w:tcPr>
                <w:p w14:paraId="7728736F" w14:textId="0CAA364A" w:rsidR="00F168B9" w:rsidRDefault="00F168B9" w:rsidP="00F168B9">
                  <w:pPr>
                    <w:jc w:val="center"/>
                  </w:pPr>
                  <w:r>
                    <w:t>1</w:t>
                  </w:r>
                </w:p>
              </w:tc>
              <w:tc>
                <w:tcPr>
                  <w:tcW w:w="625" w:type="dxa"/>
                </w:tcPr>
                <w:p w14:paraId="65E17031" w14:textId="5FCC5373" w:rsidR="00F168B9" w:rsidRDefault="00F168B9" w:rsidP="00F168B9">
                  <w:pPr>
                    <w:jc w:val="center"/>
                  </w:pPr>
                  <w:r>
                    <w:t>1</w:t>
                  </w:r>
                </w:p>
              </w:tc>
              <w:tc>
                <w:tcPr>
                  <w:tcW w:w="625" w:type="dxa"/>
                </w:tcPr>
                <w:p w14:paraId="149A0635" w14:textId="04CF1948" w:rsidR="00F168B9" w:rsidRDefault="00F168B9" w:rsidP="00F168B9">
                  <w:pPr>
                    <w:jc w:val="center"/>
                  </w:pPr>
                  <w:r>
                    <w:t>1</w:t>
                  </w:r>
                </w:p>
              </w:tc>
            </w:tr>
            <w:tr w:rsidR="00F168B9" w14:paraId="625969E8" w14:textId="77777777" w:rsidTr="00F168B9">
              <w:tc>
                <w:tcPr>
                  <w:tcW w:w="625" w:type="dxa"/>
                </w:tcPr>
                <w:p w14:paraId="61D2A548" w14:textId="664D5D63" w:rsidR="00F168B9" w:rsidRDefault="00F168B9" w:rsidP="00F168B9">
                  <w:pPr>
                    <w:jc w:val="center"/>
                  </w:pPr>
                  <w:r>
                    <w:t>1</w:t>
                  </w:r>
                </w:p>
              </w:tc>
              <w:tc>
                <w:tcPr>
                  <w:tcW w:w="625" w:type="dxa"/>
                </w:tcPr>
                <w:p w14:paraId="691BA6D3" w14:textId="64E71062" w:rsidR="00F168B9" w:rsidRDefault="00F168B9" w:rsidP="00F168B9">
                  <w:pPr>
                    <w:jc w:val="center"/>
                  </w:pPr>
                  <w:r>
                    <w:t>1</w:t>
                  </w:r>
                </w:p>
              </w:tc>
              <w:tc>
                <w:tcPr>
                  <w:tcW w:w="625" w:type="dxa"/>
                </w:tcPr>
                <w:p w14:paraId="64DBED87" w14:textId="3A55083B" w:rsidR="00F168B9" w:rsidRDefault="00F168B9" w:rsidP="00F168B9">
                  <w:pPr>
                    <w:jc w:val="center"/>
                  </w:pPr>
                  <w:r>
                    <w:t>1</w:t>
                  </w:r>
                </w:p>
              </w:tc>
              <w:tc>
                <w:tcPr>
                  <w:tcW w:w="625" w:type="dxa"/>
                </w:tcPr>
                <w:p w14:paraId="64343E11" w14:textId="2A27F5E1" w:rsidR="00F168B9" w:rsidRDefault="00F168B9" w:rsidP="00F168B9">
                  <w:pPr>
                    <w:jc w:val="center"/>
                  </w:pPr>
                  <w:r>
                    <w:t>1</w:t>
                  </w:r>
                </w:p>
              </w:tc>
              <w:tc>
                <w:tcPr>
                  <w:tcW w:w="625" w:type="dxa"/>
                </w:tcPr>
                <w:p w14:paraId="433DECD7" w14:textId="78F16895" w:rsidR="00F168B9" w:rsidRDefault="00F168B9" w:rsidP="00F168B9">
                  <w:pPr>
                    <w:jc w:val="center"/>
                  </w:pPr>
                  <w:r>
                    <w:t>1</w:t>
                  </w:r>
                </w:p>
              </w:tc>
              <w:tc>
                <w:tcPr>
                  <w:tcW w:w="625" w:type="dxa"/>
                </w:tcPr>
                <w:p w14:paraId="39B3C5B4" w14:textId="3E26565F" w:rsidR="00F168B9" w:rsidRDefault="00F168B9" w:rsidP="00F168B9">
                  <w:pPr>
                    <w:jc w:val="center"/>
                  </w:pPr>
                  <w:r>
                    <w:t>1</w:t>
                  </w:r>
                </w:p>
              </w:tc>
              <w:tc>
                <w:tcPr>
                  <w:tcW w:w="625" w:type="dxa"/>
                </w:tcPr>
                <w:p w14:paraId="40B45CD0" w14:textId="18097FE7" w:rsidR="00F168B9" w:rsidRDefault="00F168B9" w:rsidP="00F168B9">
                  <w:pPr>
                    <w:jc w:val="center"/>
                  </w:pPr>
                  <w:r>
                    <w:t>1</w:t>
                  </w:r>
                </w:p>
              </w:tc>
            </w:tr>
            <w:tr w:rsidR="00F168B9" w14:paraId="217F3A6C" w14:textId="77777777" w:rsidTr="00F168B9">
              <w:tc>
                <w:tcPr>
                  <w:tcW w:w="625" w:type="dxa"/>
                </w:tcPr>
                <w:p w14:paraId="1B40DB06" w14:textId="41047D13" w:rsidR="00F168B9" w:rsidRDefault="00F168B9" w:rsidP="00F168B9">
                  <w:pPr>
                    <w:jc w:val="center"/>
                  </w:pPr>
                  <w:r>
                    <w:t>1</w:t>
                  </w:r>
                </w:p>
              </w:tc>
              <w:tc>
                <w:tcPr>
                  <w:tcW w:w="625" w:type="dxa"/>
                </w:tcPr>
                <w:p w14:paraId="221F44AE" w14:textId="643F2122" w:rsidR="00F168B9" w:rsidRDefault="00F168B9" w:rsidP="00F168B9">
                  <w:pPr>
                    <w:jc w:val="center"/>
                  </w:pPr>
                  <w:r>
                    <w:t>1</w:t>
                  </w:r>
                </w:p>
              </w:tc>
              <w:tc>
                <w:tcPr>
                  <w:tcW w:w="625" w:type="dxa"/>
                </w:tcPr>
                <w:p w14:paraId="249A9656" w14:textId="6B299C91" w:rsidR="00F168B9" w:rsidRDefault="00F168B9" w:rsidP="00F168B9">
                  <w:pPr>
                    <w:jc w:val="center"/>
                  </w:pPr>
                  <w:r>
                    <w:t>1</w:t>
                  </w:r>
                </w:p>
              </w:tc>
              <w:tc>
                <w:tcPr>
                  <w:tcW w:w="625" w:type="dxa"/>
                </w:tcPr>
                <w:p w14:paraId="598633E3" w14:textId="78E2A6DA" w:rsidR="00F168B9" w:rsidRDefault="00F168B9" w:rsidP="00F168B9">
                  <w:pPr>
                    <w:jc w:val="center"/>
                  </w:pPr>
                  <w:r>
                    <w:t>1</w:t>
                  </w:r>
                </w:p>
              </w:tc>
              <w:tc>
                <w:tcPr>
                  <w:tcW w:w="625" w:type="dxa"/>
                </w:tcPr>
                <w:p w14:paraId="0C8172B8" w14:textId="604602B4" w:rsidR="00F168B9" w:rsidRDefault="00F168B9" w:rsidP="00F168B9">
                  <w:pPr>
                    <w:jc w:val="center"/>
                  </w:pPr>
                  <w:r>
                    <w:t>1</w:t>
                  </w:r>
                </w:p>
              </w:tc>
              <w:tc>
                <w:tcPr>
                  <w:tcW w:w="625" w:type="dxa"/>
                </w:tcPr>
                <w:p w14:paraId="5D1ABBDB" w14:textId="7651E0B4" w:rsidR="00F168B9" w:rsidRDefault="00F168B9" w:rsidP="00F168B9">
                  <w:pPr>
                    <w:jc w:val="center"/>
                  </w:pPr>
                  <w:r>
                    <w:t>1</w:t>
                  </w:r>
                </w:p>
              </w:tc>
              <w:tc>
                <w:tcPr>
                  <w:tcW w:w="625" w:type="dxa"/>
                </w:tcPr>
                <w:p w14:paraId="65A5B78B" w14:textId="03EB5614" w:rsidR="00F168B9" w:rsidRDefault="00F168B9" w:rsidP="00F168B9">
                  <w:pPr>
                    <w:jc w:val="center"/>
                  </w:pPr>
                  <w:r>
                    <w:t>1</w:t>
                  </w:r>
                </w:p>
              </w:tc>
            </w:tr>
          </w:tbl>
          <w:p w14:paraId="6607B63A" w14:textId="77777777" w:rsidR="00F168B9" w:rsidRDefault="00F168B9" w:rsidP="00F168B9">
            <w:pPr>
              <w:jc w:val="center"/>
            </w:pPr>
          </w:p>
        </w:tc>
        <w:tc>
          <w:tcPr>
            <w:tcW w:w="4606" w:type="dxa"/>
            <w:tcBorders>
              <w:top w:val="nil"/>
              <w:left w:val="nil"/>
              <w:bottom w:val="nil"/>
              <w:right w:val="nil"/>
            </w:tcBorders>
            <w:vAlign w:val="center"/>
          </w:tcPr>
          <w:p w14:paraId="474ECD5F" w14:textId="77777777" w:rsidR="00F168B9" w:rsidRDefault="00F168B9" w:rsidP="00F168B9">
            <w:pPr>
              <w:keepNext/>
              <w:jc w:val="center"/>
            </w:pPr>
            <w:r>
              <w:rPr>
                <w:noProof/>
              </w:rPr>
              <w:drawing>
                <wp:inline distT="0" distB="0" distL="0" distR="0" wp14:anchorId="1B9172A2" wp14:editId="4B249894">
                  <wp:extent cx="2160000" cy="34560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lnoprzepustowy.bmp"/>
                          <pic:cNvPicPr/>
                        </pic:nvPicPr>
                        <pic:blipFill>
                          <a:blip r:embed="rId27">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0E6BE30" w14:textId="5F0E39B0" w:rsidR="00F168B9" w:rsidRDefault="00F168B9" w:rsidP="00F168B9">
            <w:pPr>
              <w:pStyle w:val="Legenda"/>
              <w:jc w:val="center"/>
            </w:pPr>
            <w:r>
              <w:t xml:space="preserve">Rysunek </w:t>
            </w:r>
            <w:fldSimple w:instr=" STYLEREF 1 \s ">
              <w:r w:rsidR="00A256D2">
                <w:rPr>
                  <w:noProof/>
                </w:rPr>
                <w:t>5</w:t>
              </w:r>
            </w:fldSimple>
            <w:r w:rsidR="00A256D2">
              <w:t>.</w:t>
            </w:r>
            <w:fldSimple w:instr=" SEQ Rysunek \* ARABIC \s 1 ">
              <w:r w:rsidR="00A256D2">
                <w:rPr>
                  <w:noProof/>
                </w:rPr>
                <w:t>2</w:t>
              </w:r>
            </w:fldSimple>
            <w:r>
              <w:t>. Obraz powstały w wyniku filtracji filtrem dolnoprzepustowym przedstawionym obok.</w:t>
            </w:r>
          </w:p>
        </w:tc>
      </w:tr>
    </w:tbl>
    <w:p w14:paraId="02C7B45F" w14:textId="77777777" w:rsidR="00F168B9" w:rsidRDefault="00F168B9" w:rsidP="00F168B9">
      <w:pPr>
        <w:ind w:firstLine="708"/>
        <w:jc w:val="both"/>
      </w:pPr>
    </w:p>
    <w:p w14:paraId="32B80E30" w14:textId="63885F83" w:rsidR="00F168B9" w:rsidRDefault="00F168B9" w:rsidP="00F168B9">
      <w:pPr>
        <w:ind w:firstLine="708"/>
        <w:jc w:val="both"/>
      </w:pPr>
      <w:r>
        <w:t xml:space="preserve">Dodatkowo zaprezentowany jest wynik filtracji o wagach dobranych subiektywnie. Normalizacja tak tworzonego filtra polega na podzieleniu jego elementów przez sumę wszystkich elementów. Jak można zauważyć filtr zdefiniowany w tabeli 5.2. </w:t>
      </w:r>
      <w:r w:rsidR="00511452">
        <w:t>nie powoduje takiego rozmycia ze względu na dużą wagę środkowego elementu, widoczne jest jednak pewne rozmycie (okolice włosów).</w:t>
      </w:r>
    </w:p>
    <w:tbl>
      <w:tblPr>
        <w:tblStyle w:val="Tabela-Siatka"/>
        <w:tblW w:w="0" w:type="auto"/>
        <w:tblLook w:val="04A0" w:firstRow="1" w:lastRow="0" w:firstColumn="1" w:lastColumn="0" w:noHBand="0" w:noVBand="1"/>
      </w:tblPr>
      <w:tblGrid>
        <w:gridCol w:w="4606"/>
        <w:gridCol w:w="4606"/>
      </w:tblGrid>
      <w:tr w:rsidR="00F168B9" w14:paraId="55DCF0E6" w14:textId="77777777" w:rsidTr="00511452">
        <w:tc>
          <w:tcPr>
            <w:tcW w:w="4606" w:type="dxa"/>
            <w:tcBorders>
              <w:top w:val="nil"/>
              <w:left w:val="nil"/>
              <w:bottom w:val="nil"/>
              <w:right w:val="nil"/>
            </w:tcBorders>
            <w:vAlign w:val="center"/>
          </w:tcPr>
          <w:p w14:paraId="3B4371F3" w14:textId="70E17251" w:rsidR="00F168B9" w:rsidRDefault="00F168B9" w:rsidP="00F168B9">
            <w:pPr>
              <w:pStyle w:val="Legenda"/>
              <w:keepNext/>
            </w:pPr>
            <w:r>
              <w:lastRenderedPageBreak/>
              <w:t xml:space="preserve">Tab.  </w:t>
            </w:r>
            <w:fldSimple w:instr=" STYLEREF 1 \s ">
              <w:r w:rsidR="0019266F">
                <w:rPr>
                  <w:noProof/>
                </w:rPr>
                <w:t>5</w:t>
              </w:r>
            </w:fldSimple>
            <w:r w:rsidR="0019266F">
              <w:t>.</w:t>
            </w:r>
            <w:fldSimple w:instr=" SEQ Tab._ \* ARABIC \s 1 ">
              <w:r w:rsidR="0019266F">
                <w:rPr>
                  <w:noProof/>
                </w:rPr>
                <w:t>2</w:t>
              </w:r>
            </w:fldSimple>
            <w:r>
              <w:t>. Macierz własnego filtru.</w:t>
            </w:r>
          </w:p>
          <w:tbl>
            <w:tblPr>
              <w:tblStyle w:val="Tabela-Siatka"/>
              <w:tblW w:w="0" w:type="auto"/>
              <w:tblLook w:val="04A0" w:firstRow="1" w:lastRow="0" w:firstColumn="1" w:lastColumn="0" w:noHBand="0" w:noVBand="1"/>
            </w:tblPr>
            <w:tblGrid>
              <w:gridCol w:w="1458"/>
              <w:gridCol w:w="1458"/>
              <w:gridCol w:w="1459"/>
            </w:tblGrid>
            <w:tr w:rsidR="00F168B9" w14:paraId="5FFF9EBD" w14:textId="77777777" w:rsidTr="00F168B9">
              <w:tc>
                <w:tcPr>
                  <w:tcW w:w="1458" w:type="dxa"/>
                </w:tcPr>
                <w:p w14:paraId="16C88BCC" w14:textId="693C2FD5" w:rsidR="00F168B9" w:rsidRDefault="00F168B9" w:rsidP="00F168B9">
                  <w:pPr>
                    <w:jc w:val="center"/>
                  </w:pPr>
                  <w:r>
                    <w:t>2</w:t>
                  </w:r>
                </w:p>
              </w:tc>
              <w:tc>
                <w:tcPr>
                  <w:tcW w:w="1458" w:type="dxa"/>
                </w:tcPr>
                <w:p w14:paraId="26A7DFF0" w14:textId="79C6AA0F" w:rsidR="00F168B9" w:rsidRDefault="00F168B9" w:rsidP="00F168B9">
                  <w:pPr>
                    <w:jc w:val="center"/>
                  </w:pPr>
                  <w:r>
                    <w:t>4</w:t>
                  </w:r>
                </w:p>
              </w:tc>
              <w:tc>
                <w:tcPr>
                  <w:tcW w:w="1459" w:type="dxa"/>
                </w:tcPr>
                <w:p w14:paraId="1146B0F7" w14:textId="41707829" w:rsidR="00F168B9" w:rsidRDefault="00F168B9" w:rsidP="00F168B9">
                  <w:pPr>
                    <w:jc w:val="center"/>
                  </w:pPr>
                  <w:r>
                    <w:t>2</w:t>
                  </w:r>
                </w:p>
              </w:tc>
            </w:tr>
            <w:tr w:rsidR="00F168B9" w14:paraId="68731345" w14:textId="77777777" w:rsidTr="00F168B9">
              <w:tc>
                <w:tcPr>
                  <w:tcW w:w="1458" w:type="dxa"/>
                </w:tcPr>
                <w:p w14:paraId="6C799C8A" w14:textId="1CB0B37B" w:rsidR="00F168B9" w:rsidRDefault="00F168B9" w:rsidP="00F168B9">
                  <w:pPr>
                    <w:jc w:val="center"/>
                  </w:pPr>
                  <w:r>
                    <w:t>4</w:t>
                  </w:r>
                </w:p>
              </w:tc>
              <w:tc>
                <w:tcPr>
                  <w:tcW w:w="1458" w:type="dxa"/>
                </w:tcPr>
                <w:p w14:paraId="107738D8" w14:textId="41E2245D" w:rsidR="00F168B9" w:rsidRDefault="00F168B9" w:rsidP="00F168B9">
                  <w:pPr>
                    <w:jc w:val="center"/>
                  </w:pPr>
                  <w:r>
                    <w:t>8</w:t>
                  </w:r>
                </w:p>
              </w:tc>
              <w:tc>
                <w:tcPr>
                  <w:tcW w:w="1459" w:type="dxa"/>
                </w:tcPr>
                <w:p w14:paraId="48CC80B9" w14:textId="47A489C7" w:rsidR="00F168B9" w:rsidRDefault="00F168B9" w:rsidP="00F168B9">
                  <w:pPr>
                    <w:jc w:val="center"/>
                  </w:pPr>
                  <w:r>
                    <w:t>4</w:t>
                  </w:r>
                </w:p>
              </w:tc>
            </w:tr>
            <w:tr w:rsidR="00F168B9" w14:paraId="4E53359A" w14:textId="77777777" w:rsidTr="00F168B9">
              <w:tc>
                <w:tcPr>
                  <w:tcW w:w="1458" w:type="dxa"/>
                </w:tcPr>
                <w:p w14:paraId="21B724A5" w14:textId="54535A01" w:rsidR="00F168B9" w:rsidRDefault="00F168B9" w:rsidP="00F168B9">
                  <w:pPr>
                    <w:jc w:val="center"/>
                  </w:pPr>
                  <w:r>
                    <w:t>2</w:t>
                  </w:r>
                </w:p>
              </w:tc>
              <w:tc>
                <w:tcPr>
                  <w:tcW w:w="1458" w:type="dxa"/>
                </w:tcPr>
                <w:p w14:paraId="0A059AF9" w14:textId="3EAB7FD1" w:rsidR="00F168B9" w:rsidRDefault="00F168B9" w:rsidP="00F168B9">
                  <w:pPr>
                    <w:jc w:val="center"/>
                  </w:pPr>
                  <w:r>
                    <w:t>4</w:t>
                  </w:r>
                </w:p>
              </w:tc>
              <w:tc>
                <w:tcPr>
                  <w:tcW w:w="1459" w:type="dxa"/>
                </w:tcPr>
                <w:p w14:paraId="1416EB72" w14:textId="0E466C0A" w:rsidR="00F168B9" w:rsidRDefault="00F168B9" w:rsidP="00F168B9">
                  <w:pPr>
                    <w:jc w:val="center"/>
                  </w:pPr>
                  <w:r>
                    <w:t>2</w:t>
                  </w:r>
                </w:p>
              </w:tc>
            </w:tr>
          </w:tbl>
          <w:p w14:paraId="384875E0" w14:textId="77777777" w:rsidR="00F168B9" w:rsidRDefault="00F168B9" w:rsidP="00F168B9">
            <w:pPr>
              <w:jc w:val="center"/>
            </w:pPr>
          </w:p>
        </w:tc>
        <w:tc>
          <w:tcPr>
            <w:tcW w:w="4606" w:type="dxa"/>
            <w:tcBorders>
              <w:top w:val="nil"/>
              <w:left w:val="nil"/>
              <w:bottom w:val="nil"/>
              <w:right w:val="nil"/>
            </w:tcBorders>
            <w:vAlign w:val="center"/>
          </w:tcPr>
          <w:p w14:paraId="223B500C" w14:textId="77777777" w:rsidR="00F168B9" w:rsidRDefault="00F168B9" w:rsidP="00F168B9">
            <w:pPr>
              <w:keepNext/>
              <w:jc w:val="center"/>
            </w:pPr>
            <w:r>
              <w:rPr>
                <w:noProof/>
              </w:rPr>
              <w:drawing>
                <wp:inline distT="0" distB="0" distL="0" distR="0" wp14:anchorId="38EC9D64" wp14:editId="161539AF">
                  <wp:extent cx="2160000" cy="34560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r_wlasny.bmp"/>
                          <pic:cNvPicPr/>
                        </pic:nvPicPr>
                        <pic:blipFill>
                          <a:blip r:embed="rId2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4EDED6A2" w14:textId="326900CB" w:rsidR="00F168B9" w:rsidRDefault="00F168B9" w:rsidP="00F168B9">
            <w:pPr>
              <w:pStyle w:val="Legenda"/>
              <w:jc w:val="center"/>
            </w:pPr>
            <w:r>
              <w:t xml:space="preserve">Rysunek </w:t>
            </w:r>
            <w:fldSimple w:instr=" STYLEREF 1 \s ">
              <w:r w:rsidR="00A256D2">
                <w:rPr>
                  <w:noProof/>
                </w:rPr>
                <w:t>5</w:t>
              </w:r>
            </w:fldSimple>
            <w:r w:rsidR="00A256D2">
              <w:t>.</w:t>
            </w:r>
            <w:fldSimple w:instr=" SEQ Rysunek \* ARABIC \s 1 ">
              <w:r w:rsidR="00A256D2">
                <w:rPr>
                  <w:noProof/>
                </w:rPr>
                <w:t>3</w:t>
              </w:r>
            </w:fldSimple>
            <w:r>
              <w:t>. Wynik filtracji własnym filtrem.</w:t>
            </w:r>
          </w:p>
        </w:tc>
      </w:tr>
    </w:tbl>
    <w:p w14:paraId="79B95A08" w14:textId="2681DDC6" w:rsidR="00F168B9" w:rsidRDefault="00511452" w:rsidP="00F168B9">
      <w:pPr>
        <w:ind w:firstLine="708"/>
        <w:jc w:val="both"/>
      </w:pPr>
      <w:r>
        <w:t>Oprócz filtrów dolnoprzepustowych znane są także filtry górnoprzepustowe, czyli gradienty. Wydobywają one z obrazów szybkie zmiany (np. krawędzie). Krawędź jest to linia, która może być opisana jako skok jednostkowy, który jest całką z delty Diraca. Filtry górnoprzepustowe zawsze realizują formę różniczkowana sygnału. Z filtrów górnoprzepustowych wyróżnia się gradient Robertsa, maski Prewitta, maski Sobela. Gradienty te są kierunkowe i mogą być obracane, jednak podkreślają one zawsze pewien kierunek. Przykłady przedstawione są poniżej.</w:t>
      </w:r>
    </w:p>
    <w:tbl>
      <w:tblPr>
        <w:tblStyle w:val="Tabela-Siatka"/>
        <w:tblW w:w="0" w:type="auto"/>
        <w:tblLook w:val="04A0" w:firstRow="1" w:lastRow="0" w:firstColumn="1" w:lastColumn="0" w:noHBand="0" w:noVBand="1"/>
      </w:tblPr>
      <w:tblGrid>
        <w:gridCol w:w="4606"/>
        <w:gridCol w:w="4606"/>
      </w:tblGrid>
      <w:tr w:rsidR="00511452" w:rsidRPr="00511452" w14:paraId="2139B421" w14:textId="77777777" w:rsidTr="00511452">
        <w:tc>
          <w:tcPr>
            <w:tcW w:w="4606" w:type="dxa"/>
            <w:tcBorders>
              <w:top w:val="nil"/>
              <w:left w:val="nil"/>
              <w:bottom w:val="nil"/>
              <w:right w:val="nil"/>
            </w:tcBorders>
            <w:vAlign w:val="center"/>
          </w:tcPr>
          <w:p w14:paraId="566F4BC9" w14:textId="16530EA9" w:rsidR="00511452" w:rsidRPr="00511452" w:rsidRDefault="00511452" w:rsidP="00511452">
            <w:pPr>
              <w:pStyle w:val="Legenda"/>
              <w:keepNext/>
              <w:rPr>
                <w:lang w:val="en-GB"/>
              </w:rPr>
            </w:pPr>
            <w:r w:rsidRPr="00511452">
              <w:rPr>
                <w:lang w:val="en-GB"/>
              </w:rPr>
              <w:t xml:space="preserve">Tab.  </w:t>
            </w:r>
            <w:r w:rsidR="0019266F">
              <w:rPr>
                <w:lang w:val="en-GB"/>
              </w:rPr>
              <w:fldChar w:fldCharType="begin"/>
            </w:r>
            <w:r w:rsidR="0019266F">
              <w:rPr>
                <w:lang w:val="en-GB"/>
              </w:rPr>
              <w:instrText xml:space="preserve"> STYLEREF 1 \s </w:instrText>
            </w:r>
            <w:r w:rsidR="0019266F">
              <w:rPr>
                <w:lang w:val="en-GB"/>
              </w:rPr>
              <w:fldChar w:fldCharType="separate"/>
            </w:r>
            <w:r w:rsidR="0019266F">
              <w:rPr>
                <w:noProof/>
                <w:lang w:val="en-GB"/>
              </w:rPr>
              <w:t>5</w:t>
            </w:r>
            <w:r w:rsidR="0019266F">
              <w:rPr>
                <w:lang w:val="en-GB"/>
              </w:rPr>
              <w:fldChar w:fldCharType="end"/>
            </w:r>
            <w:r w:rsidR="0019266F">
              <w:rPr>
                <w:lang w:val="en-GB"/>
              </w:rPr>
              <w:t>.</w:t>
            </w:r>
            <w:r w:rsidR="0019266F">
              <w:rPr>
                <w:lang w:val="en-GB"/>
              </w:rPr>
              <w:fldChar w:fldCharType="begin"/>
            </w:r>
            <w:r w:rsidR="0019266F">
              <w:rPr>
                <w:lang w:val="en-GB"/>
              </w:rPr>
              <w:instrText xml:space="preserve"> SEQ Tab._ \* ARABIC \s 1 </w:instrText>
            </w:r>
            <w:r w:rsidR="0019266F">
              <w:rPr>
                <w:lang w:val="en-GB"/>
              </w:rPr>
              <w:fldChar w:fldCharType="separate"/>
            </w:r>
            <w:r w:rsidR="0019266F">
              <w:rPr>
                <w:noProof/>
                <w:lang w:val="en-GB"/>
              </w:rPr>
              <w:t>3</w:t>
            </w:r>
            <w:r w:rsidR="0019266F">
              <w:rPr>
                <w:lang w:val="en-GB"/>
              </w:rPr>
              <w:fldChar w:fldCharType="end"/>
            </w:r>
            <w:r w:rsidRPr="00511452">
              <w:rPr>
                <w:lang w:val="en-GB"/>
              </w:rPr>
              <w:t>. Gradient Robertsa w masce 3x3.</w:t>
            </w:r>
          </w:p>
          <w:tbl>
            <w:tblPr>
              <w:tblStyle w:val="Tabela-Siatka"/>
              <w:tblW w:w="0" w:type="auto"/>
              <w:tblLook w:val="04A0" w:firstRow="1" w:lastRow="0" w:firstColumn="1" w:lastColumn="0" w:noHBand="0" w:noVBand="1"/>
            </w:tblPr>
            <w:tblGrid>
              <w:gridCol w:w="1458"/>
              <w:gridCol w:w="1458"/>
              <w:gridCol w:w="1459"/>
            </w:tblGrid>
            <w:tr w:rsidR="00511452" w14:paraId="2878E355" w14:textId="77777777" w:rsidTr="00511452">
              <w:tc>
                <w:tcPr>
                  <w:tcW w:w="1458" w:type="dxa"/>
                </w:tcPr>
                <w:p w14:paraId="0F526C1C" w14:textId="28E68446" w:rsidR="00511452" w:rsidRDefault="00511452" w:rsidP="00511452">
                  <w:pPr>
                    <w:jc w:val="center"/>
                  </w:pPr>
                  <w:r>
                    <w:t>0</w:t>
                  </w:r>
                </w:p>
              </w:tc>
              <w:tc>
                <w:tcPr>
                  <w:tcW w:w="1458" w:type="dxa"/>
                </w:tcPr>
                <w:p w14:paraId="680A18A7" w14:textId="2E6D2FFF" w:rsidR="00511452" w:rsidRDefault="00511452" w:rsidP="00511452">
                  <w:pPr>
                    <w:jc w:val="center"/>
                  </w:pPr>
                  <w:r>
                    <w:t>0</w:t>
                  </w:r>
                </w:p>
              </w:tc>
              <w:tc>
                <w:tcPr>
                  <w:tcW w:w="1459" w:type="dxa"/>
                </w:tcPr>
                <w:p w14:paraId="6660BE7E" w14:textId="2DD716D0" w:rsidR="00511452" w:rsidRDefault="00511452" w:rsidP="00511452">
                  <w:pPr>
                    <w:jc w:val="center"/>
                  </w:pPr>
                  <w:r>
                    <w:t>0</w:t>
                  </w:r>
                </w:p>
              </w:tc>
            </w:tr>
            <w:tr w:rsidR="00511452" w14:paraId="21AB1EEC" w14:textId="77777777" w:rsidTr="00511452">
              <w:tc>
                <w:tcPr>
                  <w:tcW w:w="1458" w:type="dxa"/>
                </w:tcPr>
                <w:p w14:paraId="40B5FB83" w14:textId="367A9224" w:rsidR="00511452" w:rsidRDefault="00511452" w:rsidP="00511452">
                  <w:pPr>
                    <w:jc w:val="center"/>
                  </w:pPr>
                  <w:r>
                    <w:t>-1</w:t>
                  </w:r>
                </w:p>
              </w:tc>
              <w:tc>
                <w:tcPr>
                  <w:tcW w:w="1458" w:type="dxa"/>
                </w:tcPr>
                <w:p w14:paraId="207E9CF2" w14:textId="17454AB8" w:rsidR="00511452" w:rsidRDefault="00511452" w:rsidP="00511452">
                  <w:pPr>
                    <w:jc w:val="center"/>
                  </w:pPr>
                  <w:r>
                    <w:t>0</w:t>
                  </w:r>
                </w:p>
              </w:tc>
              <w:tc>
                <w:tcPr>
                  <w:tcW w:w="1459" w:type="dxa"/>
                </w:tcPr>
                <w:p w14:paraId="3457A6EA" w14:textId="58502DF0" w:rsidR="00511452" w:rsidRDefault="00511452" w:rsidP="00511452">
                  <w:pPr>
                    <w:jc w:val="center"/>
                  </w:pPr>
                  <w:r>
                    <w:t>0</w:t>
                  </w:r>
                </w:p>
              </w:tc>
            </w:tr>
            <w:tr w:rsidR="00511452" w14:paraId="6B39F12F" w14:textId="77777777" w:rsidTr="00511452">
              <w:tc>
                <w:tcPr>
                  <w:tcW w:w="1458" w:type="dxa"/>
                </w:tcPr>
                <w:p w14:paraId="3CCE1B40" w14:textId="3A2F9469" w:rsidR="00511452" w:rsidRDefault="00511452" w:rsidP="00511452">
                  <w:pPr>
                    <w:jc w:val="center"/>
                  </w:pPr>
                  <w:r>
                    <w:t>0</w:t>
                  </w:r>
                </w:p>
              </w:tc>
              <w:tc>
                <w:tcPr>
                  <w:tcW w:w="1458" w:type="dxa"/>
                </w:tcPr>
                <w:p w14:paraId="49F84615" w14:textId="5857C50E" w:rsidR="00511452" w:rsidRDefault="00511452" w:rsidP="00511452">
                  <w:pPr>
                    <w:jc w:val="center"/>
                  </w:pPr>
                  <w:r>
                    <w:t>1</w:t>
                  </w:r>
                </w:p>
              </w:tc>
              <w:tc>
                <w:tcPr>
                  <w:tcW w:w="1459" w:type="dxa"/>
                </w:tcPr>
                <w:p w14:paraId="54A579AE" w14:textId="16FF39C4" w:rsidR="00511452" w:rsidRDefault="00511452" w:rsidP="00511452">
                  <w:pPr>
                    <w:jc w:val="center"/>
                  </w:pPr>
                  <w:r>
                    <w:t>0</w:t>
                  </w:r>
                </w:p>
              </w:tc>
            </w:tr>
          </w:tbl>
          <w:p w14:paraId="426EA847" w14:textId="77777777" w:rsidR="00511452" w:rsidRDefault="00511452" w:rsidP="00511452">
            <w:pPr>
              <w:jc w:val="center"/>
            </w:pPr>
          </w:p>
        </w:tc>
        <w:tc>
          <w:tcPr>
            <w:tcW w:w="4606" w:type="dxa"/>
            <w:tcBorders>
              <w:top w:val="nil"/>
              <w:left w:val="nil"/>
              <w:bottom w:val="nil"/>
              <w:right w:val="nil"/>
            </w:tcBorders>
            <w:vAlign w:val="center"/>
          </w:tcPr>
          <w:p w14:paraId="1718EE51" w14:textId="484669B2" w:rsidR="00511452" w:rsidRDefault="003C12FD" w:rsidP="00511452">
            <w:pPr>
              <w:keepNext/>
              <w:jc w:val="center"/>
            </w:pPr>
            <w:r>
              <w:rPr>
                <w:noProof/>
              </w:rPr>
              <w:drawing>
                <wp:inline distT="0" distB="0" distL="0" distR="0" wp14:anchorId="5051AD60" wp14:editId="44395161">
                  <wp:extent cx="2160000" cy="34560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tr_gornoprzepustowy1.bmp"/>
                          <pic:cNvPicPr/>
                        </pic:nvPicPr>
                        <pic:blipFill>
                          <a:blip r:embed="rId2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2A3A7F7D" w14:textId="7A92D914" w:rsidR="00511452" w:rsidRPr="00511452" w:rsidRDefault="00511452" w:rsidP="00511452">
            <w:pPr>
              <w:pStyle w:val="Legenda"/>
              <w:jc w:val="center"/>
            </w:pPr>
            <w:r>
              <w:t xml:space="preserve">Rysunek </w:t>
            </w:r>
            <w:fldSimple w:instr=" STYLEREF 1 \s ">
              <w:r w:rsidR="00A256D2">
                <w:rPr>
                  <w:noProof/>
                </w:rPr>
                <w:t>5</w:t>
              </w:r>
            </w:fldSimple>
            <w:r w:rsidR="00A256D2">
              <w:t>.</w:t>
            </w:r>
            <w:fldSimple w:instr=" SEQ Rysunek \* ARABIC \s 1 ">
              <w:r w:rsidR="00A256D2">
                <w:rPr>
                  <w:noProof/>
                </w:rPr>
                <w:t>4</w:t>
              </w:r>
            </w:fldSimple>
            <w:r>
              <w:t xml:space="preserve">. </w:t>
            </w:r>
            <w:r w:rsidRPr="00F07F15">
              <w:t>Wynik filtracji gradientem Robertsa.</w:t>
            </w:r>
          </w:p>
        </w:tc>
      </w:tr>
    </w:tbl>
    <w:p w14:paraId="5F25B657" w14:textId="30CDDF8E" w:rsidR="00511452" w:rsidRDefault="00511452" w:rsidP="00F168B9">
      <w:pPr>
        <w:ind w:firstLine="708"/>
        <w:jc w:val="both"/>
      </w:pPr>
    </w:p>
    <w:tbl>
      <w:tblPr>
        <w:tblStyle w:val="Tabela-Siatka"/>
        <w:tblW w:w="0" w:type="auto"/>
        <w:tblLook w:val="04A0" w:firstRow="1" w:lastRow="0" w:firstColumn="1" w:lastColumn="0" w:noHBand="0" w:noVBand="1"/>
      </w:tblPr>
      <w:tblGrid>
        <w:gridCol w:w="4606"/>
        <w:gridCol w:w="4606"/>
      </w:tblGrid>
      <w:tr w:rsidR="00511452" w:rsidRPr="00511452" w14:paraId="622ED694" w14:textId="77777777" w:rsidTr="003C12FD">
        <w:tc>
          <w:tcPr>
            <w:tcW w:w="4606" w:type="dxa"/>
            <w:tcBorders>
              <w:top w:val="nil"/>
              <w:left w:val="nil"/>
              <w:bottom w:val="nil"/>
              <w:right w:val="nil"/>
            </w:tcBorders>
            <w:vAlign w:val="center"/>
          </w:tcPr>
          <w:p w14:paraId="378205B5" w14:textId="427A669C" w:rsidR="00511452" w:rsidRPr="003C12FD" w:rsidRDefault="00511452" w:rsidP="003C12FD">
            <w:pPr>
              <w:pStyle w:val="Legenda"/>
              <w:keepNext/>
            </w:pPr>
          </w:p>
          <w:p w14:paraId="6EC05CE1" w14:textId="284F0BA1" w:rsidR="003C12FD" w:rsidRDefault="003C12FD" w:rsidP="003C12FD">
            <w:pPr>
              <w:pStyle w:val="Legenda"/>
              <w:keepNext/>
            </w:pPr>
            <w:r>
              <w:t xml:space="preserve">Tab.  </w:t>
            </w:r>
            <w:fldSimple w:instr=" STYLEREF 1 \s ">
              <w:r w:rsidR="0019266F">
                <w:rPr>
                  <w:noProof/>
                </w:rPr>
                <w:t>5</w:t>
              </w:r>
            </w:fldSimple>
            <w:r w:rsidR="0019266F">
              <w:t>.</w:t>
            </w:r>
            <w:fldSimple w:instr=" SEQ Tab._ \* ARABIC \s 1 ">
              <w:r w:rsidR="0019266F">
                <w:rPr>
                  <w:noProof/>
                </w:rPr>
                <w:t>4</w:t>
              </w:r>
            </w:fldSimple>
            <w:r>
              <w:t xml:space="preserve">. </w:t>
            </w:r>
            <w:r w:rsidRPr="00CE6142">
              <w:t>Gradient Robertsa w masce 3x3, odwrócony.</w:t>
            </w:r>
          </w:p>
          <w:tbl>
            <w:tblPr>
              <w:tblStyle w:val="Tabela-Siatka"/>
              <w:tblW w:w="0" w:type="auto"/>
              <w:tblLook w:val="04A0" w:firstRow="1" w:lastRow="0" w:firstColumn="1" w:lastColumn="0" w:noHBand="0" w:noVBand="1"/>
            </w:tblPr>
            <w:tblGrid>
              <w:gridCol w:w="1458"/>
              <w:gridCol w:w="1458"/>
              <w:gridCol w:w="1459"/>
            </w:tblGrid>
            <w:tr w:rsidR="00511452" w14:paraId="42E28195" w14:textId="77777777" w:rsidTr="003C12FD">
              <w:tc>
                <w:tcPr>
                  <w:tcW w:w="1458" w:type="dxa"/>
                </w:tcPr>
                <w:p w14:paraId="1221CAF8" w14:textId="77777777" w:rsidR="00511452" w:rsidRDefault="00511452" w:rsidP="003C12FD">
                  <w:pPr>
                    <w:jc w:val="center"/>
                  </w:pPr>
                  <w:r>
                    <w:t>0</w:t>
                  </w:r>
                </w:p>
              </w:tc>
              <w:tc>
                <w:tcPr>
                  <w:tcW w:w="1458" w:type="dxa"/>
                </w:tcPr>
                <w:p w14:paraId="35745A3F" w14:textId="77777777" w:rsidR="00511452" w:rsidRDefault="00511452" w:rsidP="003C12FD">
                  <w:pPr>
                    <w:jc w:val="center"/>
                  </w:pPr>
                  <w:r>
                    <w:t>0</w:t>
                  </w:r>
                </w:p>
              </w:tc>
              <w:tc>
                <w:tcPr>
                  <w:tcW w:w="1459" w:type="dxa"/>
                </w:tcPr>
                <w:p w14:paraId="4BB6E7AC" w14:textId="77777777" w:rsidR="00511452" w:rsidRDefault="00511452" w:rsidP="003C12FD">
                  <w:pPr>
                    <w:jc w:val="center"/>
                  </w:pPr>
                  <w:r>
                    <w:t>0</w:t>
                  </w:r>
                </w:p>
              </w:tc>
            </w:tr>
            <w:tr w:rsidR="00511452" w14:paraId="5F89147D" w14:textId="77777777" w:rsidTr="003C12FD">
              <w:tc>
                <w:tcPr>
                  <w:tcW w:w="1458" w:type="dxa"/>
                </w:tcPr>
                <w:p w14:paraId="069211A4" w14:textId="297B5972" w:rsidR="00511452" w:rsidRDefault="003C12FD" w:rsidP="003C12FD">
                  <w:pPr>
                    <w:jc w:val="center"/>
                  </w:pPr>
                  <w:r>
                    <w:t>0</w:t>
                  </w:r>
                </w:p>
              </w:tc>
              <w:tc>
                <w:tcPr>
                  <w:tcW w:w="1458" w:type="dxa"/>
                </w:tcPr>
                <w:p w14:paraId="2CBB7242" w14:textId="77777777" w:rsidR="00511452" w:rsidRDefault="00511452" w:rsidP="003C12FD">
                  <w:pPr>
                    <w:jc w:val="center"/>
                  </w:pPr>
                  <w:r>
                    <w:t>0</w:t>
                  </w:r>
                </w:p>
              </w:tc>
              <w:tc>
                <w:tcPr>
                  <w:tcW w:w="1459" w:type="dxa"/>
                </w:tcPr>
                <w:p w14:paraId="2E1B11DD" w14:textId="4EAFD312" w:rsidR="00511452" w:rsidRDefault="003C12FD" w:rsidP="003C12FD">
                  <w:pPr>
                    <w:jc w:val="center"/>
                  </w:pPr>
                  <w:r>
                    <w:t>1</w:t>
                  </w:r>
                </w:p>
              </w:tc>
            </w:tr>
            <w:tr w:rsidR="00511452" w14:paraId="41C0B9E8" w14:textId="77777777" w:rsidTr="003C12FD">
              <w:tc>
                <w:tcPr>
                  <w:tcW w:w="1458" w:type="dxa"/>
                </w:tcPr>
                <w:p w14:paraId="28E3EB02" w14:textId="77777777" w:rsidR="00511452" w:rsidRDefault="00511452" w:rsidP="003C12FD">
                  <w:pPr>
                    <w:jc w:val="center"/>
                  </w:pPr>
                  <w:r>
                    <w:t>0</w:t>
                  </w:r>
                </w:p>
              </w:tc>
              <w:tc>
                <w:tcPr>
                  <w:tcW w:w="1458" w:type="dxa"/>
                </w:tcPr>
                <w:p w14:paraId="4ABB7F45" w14:textId="20ED7F2E" w:rsidR="00511452" w:rsidRDefault="003C12FD" w:rsidP="003C12FD">
                  <w:pPr>
                    <w:jc w:val="center"/>
                  </w:pPr>
                  <w:r>
                    <w:t>-</w:t>
                  </w:r>
                  <w:r w:rsidR="00511452">
                    <w:t>1</w:t>
                  </w:r>
                </w:p>
              </w:tc>
              <w:tc>
                <w:tcPr>
                  <w:tcW w:w="1459" w:type="dxa"/>
                </w:tcPr>
                <w:p w14:paraId="160E6837" w14:textId="77777777" w:rsidR="00511452" w:rsidRDefault="00511452" w:rsidP="003C12FD">
                  <w:pPr>
                    <w:jc w:val="center"/>
                  </w:pPr>
                  <w:r>
                    <w:t>0</w:t>
                  </w:r>
                </w:p>
              </w:tc>
            </w:tr>
          </w:tbl>
          <w:p w14:paraId="19A8CE67" w14:textId="77777777" w:rsidR="00511452" w:rsidRDefault="00511452" w:rsidP="003C12FD">
            <w:pPr>
              <w:jc w:val="center"/>
            </w:pPr>
          </w:p>
        </w:tc>
        <w:tc>
          <w:tcPr>
            <w:tcW w:w="4606" w:type="dxa"/>
            <w:tcBorders>
              <w:top w:val="nil"/>
              <w:left w:val="nil"/>
              <w:bottom w:val="nil"/>
              <w:right w:val="nil"/>
            </w:tcBorders>
            <w:vAlign w:val="center"/>
          </w:tcPr>
          <w:p w14:paraId="00770D75" w14:textId="47077BD7" w:rsidR="003C12FD" w:rsidRDefault="003C12FD" w:rsidP="003C12FD">
            <w:pPr>
              <w:keepNext/>
              <w:jc w:val="center"/>
            </w:pPr>
            <w:r>
              <w:rPr>
                <w:noProof/>
              </w:rPr>
              <w:drawing>
                <wp:inline distT="0" distB="0" distL="0" distR="0" wp14:anchorId="59EF4D09" wp14:editId="434523B0">
                  <wp:extent cx="2160000" cy="34560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r_gornoprzepustowy2.bmp"/>
                          <pic:cNvPicPr/>
                        </pic:nvPicPr>
                        <pic:blipFill>
                          <a:blip r:embed="rId3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C030614" w14:textId="60DDF2DE" w:rsidR="00511452" w:rsidRDefault="003C12FD" w:rsidP="003C12FD">
            <w:pPr>
              <w:pStyle w:val="Legenda"/>
              <w:jc w:val="center"/>
            </w:pPr>
            <w:r>
              <w:t xml:space="preserve">Rysunek </w:t>
            </w:r>
            <w:fldSimple w:instr=" STYLEREF 1 \s ">
              <w:r w:rsidR="00A256D2">
                <w:rPr>
                  <w:noProof/>
                </w:rPr>
                <w:t>5</w:t>
              </w:r>
            </w:fldSimple>
            <w:r w:rsidR="00A256D2">
              <w:t>.</w:t>
            </w:r>
            <w:fldSimple w:instr=" SEQ Rysunek \* ARABIC \s 1 ">
              <w:r w:rsidR="00A256D2">
                <w:rPr>
                  <w:noProof/>
                </w:rPr>
                <w:t>5</w:t>
              </w:r>
            </w:fldSimple>
            <w:r>
              <w:t xml:space="preserve">. </w:t>
            </w:r>
            <w:r w:rsidRPr="00864430">
              <w:t xml:space="preserve">Wynik filtracji </w:t>
            </w:r>
            <w:r>
              <w:t xml:space="preserve">odwróconym </w:t>
            </w:r>
            <w:r w:rsidRPr="00864430">
              <w:t>gradientem Robertsa.</w:t>
            </w:r>
          </w:p>
          <w:p w14:paraId="1B0D241B" w14:textId="49A06674" w:rsidR="00511452" w:rsidRPr="00511452" w:rsidRDefault="00511452" w:rsidP="003C12FD">
            <w:pPr>
              <w:pStyle w:val="Legenda"/>
            </w:pPr>
          </w:p>
        </w:tc>
      </w:tr>
    </w:tbl>
    <w:p w14:paraId="65061F8D" w14:textId="1AE05E0A" w:rsidR="00511452" w:rsidRDefault="003C12FD" w:rsidP="00511452">
      <w:pPr>
        <w:jc w:val="both"/>
      </w:pPr>
      <w:r>
        <w:t>Widoczna jest kierunkowość gradientu (usta).</w:t>
      </w:r>
    </w:p>
    <w:tbl>
      <w:tblPr>
        <w:tblStyle w:val="Tabela-Siatka"/>
        <w:tblW w:w="0" w:type="auto"/>
        <w:tblLook w:val="04A0" w:firstRow="1" w:lastRow="0" w:firstColumn="1" w:lastColumn="0" w:noHBand="0" w:noVBand="1"/>
      </w:tblPr>
      <w:tblGrid>
        <w:gridCol w:w="4606"/>
        <w:gridCol w:w="4606"/>
      </w:tblGrid>
      <w:tr w:rsidR="003C12FD" w14:paraId="27E996CB" w14:textId="77777777" w:rsidTr="000F3640">
        <w:tc>
          <w:tcPr>
            <w:tcW w:w="4606" w:type="dxa"/>
            <w:tcBorders>
              <w:top w:val="nil"/>
              <w:left w:val="nil"/>
              <w:bottom w:val="nil"/>
              <w:right w:val="nil"/>
            </w:tcBorders>
            <w:vAlign w:val="center"/>
          </w:tcPr>
          <w:p w14:paraId="54E67E9F" w14:textId="41EB89A9" w:rsidR="003C12FD" w:rsidRDefault="003C12FD" w:rsidP="003C12FD">
            <w:pPr>
              <w:pStyle w:val="Legenda"/>
              <w:keepNext/>
            </w:pPr>
            <w:r>
              <w:t xml:space="preserve">Tab.  </w:t>
            </w:r>
            <w:fldSimple w:instr=" STYLEREF 1 \s ">
              <w:r w:rsidR="0019266F">
                <w:rPr>
                  <w:noProof/>
                </w:rPr>
                <w:t>5</w:t>
              </w:r>
            </w:fldSimple>
            <w:r w:rsidR="0019266F">
              <w:t>.</w:t>
            </w:r>
            <w:fldSimple w:instr=" SEQ Tab._ \* ARABIC \s 1 ">
              <w:r w:rsidR="0019266F">
                <w:rPr>
                  <w:noProof/>
                </w:rPr>
                <w:t>5</w:t>
              </w:r>
            </w:fldSimple>
            <w:r>
              <w:t>. Maska Prewitta.</w:t>
            </w:r>
          </w:p>
          <w:tbl>
            <w:tblPr>
              <w:tblStyle w:val="Tabela-Siatka"/>
              <w:tblW w:w="0" w:type="auto"/>
              <w:tblLook w:val="04A0" w:firstRow="1" w:lastRow="0" w:firstColumn="1" w:lastColumn="0" w:noHBand="0" w:noVBand="1"/>
            </w:tblPr>
            <w:tblGrid>
              <w:gridCol w:w="1458"/>
              <w:gridCol w:w="1458"/>
              <w:gridCol w:w="1459"/>
            </w:tblGrid>
            <w:tr w:rsidR="003C12FD" w14:paraId="4E5A6185" w14:textId="77777777" w:rsidTr="003C12FD">
              <w:tc>
                <w:tcPr>
                  <w:tcW w:w="1458" w:type="dxa"/>
                </w:tcPr>
                <w:p w14:paraId="6A8F76EA" w14:textId="7AD3BCD0" w:rsidR="003C12FD" w:rsidRDefault="003C12FD" w:rsidP="003C12FD">
                  <w:pPr>
                    <w:jc w:val="center"/>
                  </w:pPr>
                  <w:r>
                    <w:t>-1</w:t>
                  </w:r>
                </w:p>
              </w:tc>
              <w:tc>
                <w:tcPr>
                  <w:tcW w:w="1458" w:type="dxa"/>
                </w:tcPr>
                <w:p w14:paraId="1CD1EB9E" w14:textId="0B32D387" w:rsidR="003C12FD" w:rsidRDefault="003C12FD" w:rsidP="003C12FD">
                  <w:pPr>
                    <w:jc w:val="center"/>
                  </w:pPr>
                  <w:r>
                    <w:t>-1</w:t>
                  </w:r>
                </w:p>
              </w:tc>
              <w:tc>
                <w:tcPr>
                  <w:tcW w:w="1459" w:type="dxa"/>
                </w:tcPr>
                <w:p w14:paraId="3C48C27F" w14:textId="17563E46" w:rsidR="003C12FD" w:rsidRDefault="003C12FD" w:rsidP="003C12FD">
                  <w:pPr>
                    <w:jc w:val="center"/>
                  </w:pPr>
                  <w:r>
                    <w:t>-1</w:t>
                  </w:r>
                </w:p>
              </w:tc>
            </w:tr>
            <w:tr w:rsidR="003C12FD" w14:paraId="49DC1D0D" w14:textId="77777777" w:rsidTr="003C12FD">
              <w:tc>
                <w:tcPr>
                  <w:tcW w:w="1458" w:type="dxa"/>
                </w:tcPr>
                <w:p w14:paraId="7C5C0DEB" w14:textId="629FD300" w:rsidR="003C12FD" w:rsidRDefault="003C12FD" w:rsidP="003C12FD">
                  <w:pPr>
                    <w:jc w:val="center"/>
                  </w:pPr>
                  <w:r>
                    <w:t>0</w:t>
                  </w:r>
                </w:p>
              </w:tc>
              <w:tc>
                <w:tcPr>
                  <w:tcW w:w="1458" w:type="dxa"/>
                </w:tcPr>
                <w:p w14:paraId="728EF212" w14:textId="286EA375" w:rsidR="003C12FD" w:rsidRDefault="003C12FD" w:rsidP="003C12FD">
                  <w:pPr>
                    <w:jc w:val="center"/>
                  </w:pPr>
                  <w:r>
                    <w:t>0</w:t>
                  </w:r>
                </w:p>
              </w:tc>
              <w:tc>
                <w:tcPr>
                  <w:tcW w:w="1459" w:type="dxa"/>
                </w:tcPr>
                <w:p w14:paraId="70E9868F" w14:textId="37818E08" w:rsidR="003C12FD" w:rsidRDefault="003C12FD" w:rsidP="003C12FD">
                  <w:pPr>
                    <w:jc w:val="center"/>
                  </w:pPr>
                  <w:r>
                    <w:t>0</w:t>
                  </w:r>
                </w:p>
              </w:tc>
            </w:tr>
            <w:tr w:rsidR="003C12FD" w14:paraId="0F91642C" w14:textId="77777777" w:rsidTr="003C12FD">
              <w:tc>
                <w:tcPr>
                  <w:tcW w:w="1458" w:type="dxa"/>
                </w:tcPr>
                <w:p w14:paraId="1C53545E" w14:textId="00328A2C" w:rsidR="003C12FD" w:rsidRDefault="003C12FD" w:rsidP="003C12FD">
                  <w:pPr>
                    <w:jc w:val="center"/>
                  </w:pPr>
                  <w:r>
                    <w:t>1</w:t>
                  </w:r>
                </w:p>
              </w:tc>
              <w:tc>
                <w:tcPr>
                  <w:tcW w:w="1458" w:type="dxa"/>
                </w:tcPr>
                <w:p w14:paraId="43D8490E" w14:textId="2DEB757B" w:rsidR="003C12FD" w:rsidRDefault="003C12FD" w:rsidP="003C12FD">
                  <w:pPr>
                    <w:jc w:val="center"/>
                  </w:pPr>
                  <w:r>
                    <w:t>1</w:t>
                  </w:r>
                </w:p>
              </w:tc>
              <w:tc>
                <w:tcPr>
                  <w:tcW w:w="1459" w:type="dxa"/>
                </w:tcPr>
                <w:p w14:paraId="5B776CAF" w14:textId="3D06ABB4" w:rsidR="003C12FD" w:rsidRDefault="003C12FD" w:rsidP="003C12FD">
                  <w:pPr>
                    <w:jc w:val="center"/>
                  </w:pPr>
                  <w:r>
                    <w:t>1</w:t>
                  </w:r>
                </w:p>
              </w:tc>
            </w:tr>
          </w:tbl>
          <w:p w14:paraId="463BF105" w14:textId="77777777" w:rsidR="003C12FD" w:rsidRDefault="003C12FD" w:rsidP="003C12FD">
            <w:pPr>
              <w:jc w:val="center"/>
            </w:pPr>
          </w:p>
        </w:tc>
        <w:tc>
          <w:tcPr>
            <w:tcW w:w="4606" w:type="dxa"/>
            <w:tcBorders>
              <w:top w:val="nil"/>
              <w:left w:val="nil"/>
              <w:bottom w:val="nil"/>
              <w:right w:val="nil"/>
            </w:tcBorders>
            <w:vAlign w:val="center"/>
          </w:tcPr>
          <w:p w14:paraId="6354C419" w14:textId="77777777" w:rsidR="003C12FD" w:rsidRDefault="003C12FD" w:rsidP="003C12FD">
            <w:pPr>
              <w:keepNext/>
              <w:jc w:val="center"/>
            </w:pPr>
            <w:r>
              <w:rPr>
                <w:noProof/>
              </w:rPr>
              <w:drawing>
                <wp:inline distT="0" distB="0" distL="0" distR="0" wp14:anchorId="7440118D" wp14:editId="043DC22B">
                  <wp:extent cx="2160000" cy="34560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r_prewitta.bmp"/>
                          <pic:cNvPicPr/>
                        </pic:nvPicPr>
                        <pic:blipFill>
                          <a:blip r:embed="rId3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49A20D1" w14:textId="775BB58C" w:rsidR="003C12FD" w:rsidRDefault="003C12FD" w:rsidP="003C12FD">
            <w:pPr>
              <w:pStyle w:val="Legenda"/>
              <w:jc w:val="center"/>
            </w:pPr>
            <w:r>
              <w:t xml:space="preserve">Rysunek </w:t>
            </w:r>
            <w:fldSimple w:instr=" STYLEREF 1 \s ">
              <w:r w:rsidR="00A256D2">
                <w:rPr>
                  <w:noProof/>
                </w:rPr>
                <w:t>5</w:t>
              </w:r>
            </w:fldSimple>
            <w:r w:rsidR="00A256D2">
              <w:t>.</w:t>
            </w:r>
            <w:fldSimple w:instr=" SEQ Rysunek \* ARABIC \s 1 ">
              <w:r w:rsidR="00A256D2">
                <w:rPr>
                  <w:noProof/>
                </w:rPr>
                <w:t>6</w:t>
              </w:r>
            </w:fldSimple>
            <w:r>
              <w:t xml:space="preserve"> Wynik filtracji maską Prewitta.</w:t>
            </w:r>
          </w:p>
        </w:tc>
      </w:tr>
    </w:tbl>
    <w:p w14:paraId="2C845B23" w14:textId="4DB10921" w:rsidR="003C12FD" w:rsidRDefault="003C12FD" w:rsidP="00511452">
      <w:pPr>
        <w:jc w:val="both"/>
      </w:pPr>
    </w:p>
    <w:tbl>
      <w:tblPr>
        <w:tblStyle w:val="Tabela-Siatka"/>
        <w:tblW w:w="0" w:type="auto"/>
        <w:tblLook w:val="04A0" w:firstRow="1" w:lastRow="0" w:firstColumn="1" w:lastColumn="0" w:noHBand="0" w:noVBand="1"/>
      </w:tblPr>
      <w:tblGrid>
        <w:gridCol w:w="4606"/>
        <w:gridCol w:w="4606"/>
      </w:tblGrid>
      <w:tr w:rsidR="003C12FD" w14:paraId="015BEA6C" w14:textId="77777777" w:rsidTr="000F3640">
        <w:tc>
          <w:tcPr>
            <w:tcW w:w="4606" w:type="dxa"/>
            <w:tcBorders>
              <w:top w:val="nil"/>
              <w:left w:val="nil"/>
              <w:bottom w:val="nil"/>
              <w:right w:val="nil"/>
            </w:tcBorders>
            <w:vAlign w:val="center"/>
          </w:tcPr>
          <w:p w14:paraId="0086F9E3" w14:textId="309F0362" w:rsidR="003C12FD" w:rsidRDefault="003C12FD" w:rsidP="003C12FD">
            <w:pPr>
              <w:pStyle w:val="Legenda"/>
              <w:keepNext/>
            </w:pPr>
            <w:r>
              <w:lastRenderedPageBreak/>
              <w:t xml:space="preserve">Tab.  </w:t>
            </w:r>
            <w:fldSimple w:instr=" STYLEREF 1 \s ">
              <w:r w:rsidR="0019266F">
                <w:rPr>
                  <w:noProof/>
                </w:rPr>
                <w:t>5</w:t>
              </w:r>
            </w:fldSimple>
            <w:r w:rsidR="0019266F">
              <w:t>.</w:t>
            </w:r>
            <w:fldSimple w:instr=" SEQ Tab._ \* ARABIC \s 1 ">
              <w:r w:rsidR="0019266F">
                <w:rPr>
                  <w:noProof/>
                </w:rPr>
                <w:t>6</w:t>
              </w:r>
            </w:fldSimple>
            <w:r>
              <w:t>. Maska Prewitta, odwrócona.</w:t>
            </w:r>
          </w:p>
          <w:tbl>
            <w:tblPr>
              <w:tblStyle w:val="Tabela-Siatka"/>
              <w:tblW w:w="0" w:type="auto"/>
              <w:tblLook w:val="04A0" w:firstRow="1" w:lastRow="0" w:firstColumn="1" w:lastColumn="0" w:noHBand="0" w:noVBand="1"/>
            </w:tblPr>
            <w:tblGrid>
              <w:gridCol w:w="1458"/>
              <w:gridCol w:w="1458"/>
              <w:gridCol w:w="1459"/>
            </w:tblGrid>
            <w:tr w:rsidR="003C12FD" w14:paraId="787AE538" w14:textId="77777777" w:rsidTr="003C12FD">
              <w:tc>
                <w:tcPr>
                  <w:tcW w:w="1458" w:type="dxa"/>
                </w:tcPr>
                <w:p w14:paraId="552D3A80" w14:textId="77777777" w:rsidR="003C12FD" w:rsidRDefault="003C12FD" w:rsidP="003C12FD">
                  <w:pPr>
                    <w:jc w:val="center"/>
                  </w:pPr>
                  <w:r>
                    <w:t>-1</w:t>
                  </w:r>
                </w:p>
              </w:tc>
              <w:tc>
                <w:tcPr>
                  <w:tcW w:w="1458" w:type="dxa"/>
                </w:tcPr>
                <w:p w14:paraId="432A33D1" w14:textId="6D8D8EE9" w:rsidR="003C12FD" w:rsidRDefault="003C12FD" w:rsidP="003C12FD">
                  <w:pPr>
                    <w:jc w:val="center"/>
                  </w:pPr>
                  <w:r>
                    <w:t>0</w:t>
                  </w:r>
                </w:p>
              </w:tc>
              <w:tc>
                <w:tcPr>
                  <w:tcW w:w="1459" w:type="dxa"/>
                </w:tcPr>
                <w:p w14:paraId="4512ACC5" w14:textId="6AB075E8" w:rsidR="003C12FD" w:rsidRDefault="003C12FD" w:rsidP="003C12FD">
                  <w:pPr>
                    <w:jc w:val="center"/>
                  </w:pPr>
                  <w:r>
                    <w:t>1</w:t>
                  </w:r>
                </w:p>
              </w:tc>
            </w:tr>
            <w:tr w:rsidR="003C12FD" w14:paraId="1E7CE5D6" w14:textId="77777777" w:rsidTr="003C12FD">
              <w:tc>
                <w:tcPr>
                  <w:tcW w:w="1458" w:type="dxa"/>
                </w:tcPr>
                <w:p w14:paraId="1DB88584" w14:textId="1522E793" w:rsidR="003C12FD" w:rsidRDefault="003C12FD" w:rsidP="003C12FD">
                  <w:pPr>
                    <w:jc w:val="center"/>
                  </w:pPr>
                  <w:r>
                    <w:t>-1</w:t>
                  </w:r>
                </w:p>
              </w:tc>
              <w:tc>
                <w:tcPr>
                  <w:tcW w:w="1458" w:type="dxa"/>
                </w:tcPr>
                <w:p w14:paraId="4AE6C948" w14:textId="77777777" w:rsidR="003C12FD" w:rsidRDefault="003C12FD" w:rsidP="003C12FD">
                  <w:pPr>
                    <w:jc w:val="center"/>
                  </w:pPr>
                  <w:r>
                    <w:t>0</w:t>
                  </w:r>
                </w:p>
              </w:tc>
              <w:tc>
                <w:tcPr>
                  <w:tcW w:w="1459" w:type="dxa"/>
                </w:tcPr>
                <w:p w14:paraId="12C4AF11" w14:textId="644B6816" w:rsidR="003C12FD" w:rsidRDefault="003C12FD" w:rsidP="003C12FD">
                  <w:pPr>
                    <w:jc w:val="center"/>
                  </w:pPr>
                  <w:r>
                    <w:t>1</w:t>
                  </w:r>
                </w:p>
              </w:tc>
            </w:tr>
            <w:tr w:rsidR="003C12FD" w14:paraId="2E34D881" w14:textId="77777777" w:rsidTr="003C12FD">
              <w:tc>
                <w:tcPr>
                  <w:tcW w:w="1458" w:type="dxa"/>
                </w:tcPr>
                <w:p w14:paraId="388A013C" w14:textId="4933D501" w:rsidR="003C12FD" w:rsidRDefault="003C12FD" w:rsidP="003C12FD">
                  <w:pPr>
                    <w:jc w:val="center"/>
                  </w:pPr>
                  <w:r>
                    <w:t>-1</w:t>
                  </w:r>
                </w:p>
              </w:tc>
              <w:tc>
                <w:tcPr>
                  <w:tcW w:w="1458" w:type="dxa"/>
                </w:tcPr>
                <w:p w14:paraId="215E2102" w14:textId="084D5C36" w:rsidR="003C12FD" w:rsidRDefault="003C12FD" w:rsidP="003C12FD">
                  <w:pPr>
                    <w:jc w:val="center"/>
                  </w:pPr>
                  <w:r>
                    <w:t>0</w:t>
                  </w:r>
                </w:p>
              </w:tc>
              <w:tc>
                <w:tcPr>
                  <w:tcW w:w="1459" w:type="dxa"/>
                </w:tcPr>
                <w:p w14:paraId="332504C5" w14:textId="77777777" w:rsidR="003C12FD" w:rsidRDefault="003C12FD" w:rsidP="003C12FD">
                  <w:pPr>
                    <w:jc w:val="center"/>
                  </w:pPr>
                  <w:r>
                    <w:t>1</w:t>
                  </w:r>
                </w:p>
              </w:tc>
            </w:tr>
          </w:tbl>
          <w:p w14:paraId="3C6285A9" w14:textId="77777777" w:rsidR="003C12FD" w:rsidRDefault="003C12FD" w:rsidP="003C12FD">
            <w:pPr>
              <w:jc w:val="center"/>
            </w:pPr>
          </w:p>
        </w:tc>
        <w:tc>
          <w:tcPr>
            <w:tcW w:w="4606" w:type="dxa"/>
            <w:tcBorders>
              <w:top w:val="nil"/>
              <w:left w:val="nil"/>
              <w:bottom w:val="nil"/>
              <w:right w:val="nil"/>
            </w:tcBorders>
            <w:vAlign w:val="center"/>
          </w:tcPr>
          <w:p w14:paraId="4A1ECC42" w14:textId="77777777" w:rsidR="003C12FD" w:rsidRDefault="003C12FD" w:rsidP="003C12FD">
            <w:pPr>
              <w:keepNext/>
              <w:jc w:val="center"/>
            </w:pPr>
            <w:r>
              <w:rPr>
                <w:noProof/>
              </w:rPr>
              <w:drawing>
                <wp:inline distT="0" distB="0" distL="0" distR="0" wp14:anchorId="730D99CA" wp14:editId="1024637C">
                  <wp:extent cx="2160000" cy="3456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ltr_prewitta_2.bmp"/>
                          <pic:cNvPicPr/>
                        </pic:nvPicPr>
                        <pic:blipFill>
                          <a:blip r:embed="rId32">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2AAE7219" w14:textId="71CA35BF" w:rsidR="003C12FD" w:rsidRDefault="003C12FD" w:rsidP="003C12FD">
            <w:pPr>
              <w:pStyle w:val="Legenda"/>
              <w:jc w:val="center"/>
            </w:pPr>
            <w:r>
              <w:t xml:space="preserve">Rysunek </w:t>
            </w:r>
            <w:fldSimple w:instr=" STYLEREF 1 \s ">
              <w:r w:rsidR="00A256D2">
                <w:rPr>
                  <w:noProof/>
                </w:rPr>
                <w:t>5</w:t>
              </w:r>
            </w:fldSimple>
            <w:r w:rsidR="00A256D2">
              <w:t>.</w:t>
            </w:r>
            <w:fldSimple w:instr=" SEQ Rysunek \* ARABIC \s 1 ">
              <w:r w:rsidR="00A256D2">
                <w:rPr>
                  <w:noProof/>
                </w:rPr>
                <w:t>7</w:t>
              </w:r>
            </w:fldSimple>
            <w:r>
              <w:t>. Wynik filtracji maską Prewitta, odwróconą.</w:t>
            </w:r>
          </w:p>
        </w:tc>
      </w:tr>
    </w:tbl>
    <w:p w14:paraId="1BB8183F" w14:textId="0393971A" w:rsidR="003C12FD" w:rsidRDefault="003C12FD" w:rsidP="00511452">
      <w:pPr>
        <w:jc w:val="both"/>
      </w:pPr>
    </w:p>
    <w:tbl>
      <w:tblPr>
        <w:tblStyle w:val="Tabela-Siatka"/>
        <w:tblW w:w="0" w:type="auto"/>
        <w:tblLook w:val="04A0" w:firstRow="1" w:lastRow="0" w:firstColumn="1" w:lastColumn="0" w:noHBand="0" w:noVBand="1"/>
      </w:tblPr>
      <w:tblGrid>
        <w:gridCol w:w="4606"/>
        <w:gridCol w:w="4606"/>
      </w:tblGrid>
      <w:tr w:rsidR="000F3640" w14:paraId="0A3B3C92" w14:textId="77777777" w:rsidTr="000F3640">
        <w:tc>
          <w:tcPr>
            <w:tcW w:w="4606" w:type="dxa"/>
            <w:tcBorders>
              <w:top w:val="nil"/>
              <w:left w:val="nil"/>
              <w:bottom w:val="nil"/>
              <w:right w:val="nil"/>
            </w:tcBorders>
            <w:vAlign w:val="center"/>
          </w:tcPr>
          <w:p w14:paraId="21807FC3" w14:textId="77777777" w:rsidR="000F3640" w:rsidRDefault="000F3640" w:rsidP="000F3640">
            <w:pPr>
              <w:pStyle w:val="Legenda"/>
              <w:keepNext/>
              <w:jc w:val="center"/>
            </w:pPr>
            <w:r>
              <w:rPr>
                <w:noProof/>
              </w:rPr>
              <w:drawing>
                <wp:inline distT="0" distB="0" distL="0" distR="0" wp14:anchorId="6A59C528" wp14:editId="146C68CC">
                  <wp:extent cx="2160000" cy="34560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ma_filtrow_gorno.bmp"/>
                          <pic:cNvPicPr/>
                        </pic:nvPicPr>
                        <pic:blipFill>
                          <a:blip r:embed="rId3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9C14ABD" w14:textId="74DB1051" w:rsidR="000F3640" w:rsidRDefault="000F3640" w:rsidP="000F3640">
            <w:pPr>
              <w:pStyle w:val="Legenda"/>
              <w:jc w:val="center"/>
            </w:pPr>
            <w:r>
              <w:t xml:space="preserve">Rysunek </w:t>
            </w:r>
            <w:fldSimple w:instr=" STYLEREF 1 \s ">
              <w:r w:rsidR="00A256D2">
                <w:rPr>
                  <w:noProof/>
                </w:rPr>
                <w:t>5</w:t>
              </w:r>
            </w:fldSimple>
            <w:r w:rsidR="00A256D2">
              <w:t>.</w:t>
            </w:r>
            <w:fldSimple w:instr=" SEQ Rysunek \* ARABIC \s 1 ">
              <w:r w:rsidR="00A256D2">
                <w:rPr>
                  <w:noProof/>
                </w:rPr>
                <w:t>8</w:t>
              </w:r>
            </w:fldSimple>
            <w:r>
              <w:t>. Suma gradientów Robertsa.</w:t>
            </w:r>
          </w:p>
        </w:tc>
        <w:tc>
          <w:tcPr>
            <w:tcW w:w="4606" w:type="dxa"/>
            <w:tcBorders>
              <w:top w:val="nil"/>
              <w:left w:val="nil"/>
              <w:bottom w:val="nil"/>
              <w:right w:val="nil"/>
            </w:tcBorders>
            <w:vAlign w:val="center"/>
          </w:tcPr>
          <w:p w14:paraId="4A91A72D" w14:textId="77777777" w:rsidR="000F3640" w:rsidRDefault="000F3640" w:rsidP="000F3640">
            <w:pPr>
              <w:keepNext/>
              <w:jc w:val="center"/>
            </w:pPr>
            <w:r>
              <w:rPr>
                <w:noProof/>
              </w:rPr>
              <w:drawing>
                <wp:inline distT="0" distB="0" distL="0" distR="0" wp14:anchorId="31344FE8" wp14:editId="758C7ABB">
                  <wp:extent cx="2160000" cy="34560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ma_filtrow_prewitta.bmp"/>
                          <pic:cNvPicPr/>
                        </pic:nvPicPr>
                        <pic:blipFill>
                          <a:blip r:embed="rId3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75D1D56" w14:textId="155EE35F" w:rsidR="000F3640" w:rsidRDefault="000F3640" w:rsidP="000F3640">
            <w:pPr>
              <w:pStyle w:val="Legenda"/>
              <w:jc w:val="center"/>
            </w:pPr>
            <w:r>
              <w:t xml:space="preserve">Rysunek </w:t>
            </w:r>
            <w:fldSimple w:instr=" STYLEREF 1 \s ">
              <w:r w:rsidR="00A256D2">
                <w:rPr>
                  <w:noProof/>
                </w:rPr>
                <w:t>5</w:t>
              </w:r>
            </w:fldSimple>
            <w:r w:rsidR="00A256D2">
              <w:t>.</w:t>
            </w:r>
            <w:fldSimple w:instr=" SEQ Rysunek \* ARABIC \s 1 ">
              <w:r w:rsidR="00A256D2">
                <w:rPr>
                  <w:noProof/>
                </w:rPr>
                <w:t>9</w:t>
              </w:r>
            </w:fldSimple>
            <w:r>
              <w:t>. Suma filtracji maskami Prewitta.</w:t>
            </w:r>
          </w:p>
        </w:tc>
      </w:tr>
    </w:tbl>
    <w:p w14:paraId="50186E00" w14:textId="5A6F4293" w:rsidR="000F3640" w:rsidRDefault="000F3640" w:rsidP="00511452">
      <w:pPr>
        <w:jc w:val="both"/>
      </w:pPr>
    </w:p>
    <w:p w14:paraId="7959F7F0" w14:textId="50025C13" w:rsidR="000F3640" w:rsidRDefault="000F3640" w:rsidP="00A435DE">
      <w:pPr>
        <w:ind w:firstLine="708"/>
        <w:jc w:val="both"/>
      </w:pPr>
      <w:r>
        <w:t>Sumowanie filtracji dla różnych kierunków pozwala uzyskać pełniejszy obraz krawędzi i konturów.</w:t>
      </w:r>
      <w:r w:rsidR="004C37AA">
        <w:t xml:space="preserve"> Dostępne są także maski wykrywające narożniki a ich współczynniki są analogiczne do powyższych masek tylko że symetria występuje względem diagonali.</w:t>
      </w:r>
    </w:p>
    <w:tbl>
      <w:tblPr>
        <w:tblStyle w:val="Tabela-Siatka"/>
        <w:tblW w:w="0" w:type="auto"/>
        <w:tblLook w:val="04A0" w:firstRow="1" w:lastRow="0" w:firstColumn="1" w:lastColumn="0" w:noHBand="0" w:noVBand="1"/>
      </w:tblPr>
      <w:tblGrid>
        <w:gridCol w:w="4606"/>
        <w:gridCol w:w="4606"/>
      </w:tblGrid>
      <w:tr w:rsidR="000F3640" w14:paraId="5A04F23B" w14:textId="77777777" w:rsidTr="000F3640">
        <w:tc>
          <w:tcPr>
            <w:tcW w:w="4606" w:type="dxa"/>
            <w:tcBorders>
              <w:top w:val="nil"/>
              <w:left w:val="nil"/>
              <w:bottom w:val="nil"/>
              <w:right w:val="nil"/>
            </w:tcBorders>
            <w:vAlign w:val="center"/>
          </w:tcPr>
          <w:p w14:paraId="2B2F9F03" w14:textId="281D259B" w:rsidR="000F3640" w:rsidRDefault="000F3640" w:rsidP="000F3640">
            <w:pPr>
              <w:pStyle w:val="Legenda"/>
              <w:keepNext/>
            </w:pPr>
            <w:r>
              <w:lastRenderedPageBreak/>
              <w:t xml:space="preserve">Tab.  </w:t>
            </w:r>
            <w:fldSimple w:instr=" STYLEREF 1 \s ">
              <w:r w:rsidR="0019266F">
                <w:rPr>
                  <w:noProof/>
                </w:rPr>
                <w:t>5</w:t>
              </w:r>
            </w:fldSimple>
            <w:r w:rsidR="0019266F">
              <w:t>.</w:t>
            </w:r>
            <w:fldSimple w:instr=" SEQ Tab._ \* ARABIC \s 1 ">
              <w:r w:rsidR="0019266F">
                <w:rPr>
                  <w:noProof/>
                </w:rPr>
                <w:t>7</w:t>
              </w:r>
            </w:fldSimple>
            <w:r>
              <w:t>. Maska Sobela.</w:t>
            </w:r>
          </w:p>
          <w:tbl>
            <w:tblPr>
              <w:tblStyle w:val="Tabela-Siatka"/>
              <w:tblW w:w="0" w:type="auto"/>
              <w:tblLook w:val="04A0" w:firstRow="1" w:lastRow="0" w:firstColumn="1" w:lastColumn="0" w:noHBand="0" w:noVBand="1"/>
            </w:tblPr>
            <w:tblGrid>
              <w:gridCol w:w="1458"/>
              <w:gridCol w:w="1458"/>
              <w:gridCol w:w="1459"/>
            </w:tblGrid>
            <w:tr w:rsidR="000F3640" w14:paraId="67AC3DAE" w14:textId="77777777" w:rsidTr="000F3640">
              <w:tc>
                <w:tcPr>
                  <w:tcW w:w="1458" w:type="dxa"/>
                </w:tcPr>
                <w:p w14:paraId="151BE814" w14:textId="65F07C82" w:rsidR="000F3640" w:rsidRDefault="000F3640" w:rsidP="000F3640">
                  <w:pPr>
                    <w:jc w:val="center"/>
                  </w:pPr>
                  <w:r>
                    <w:t>-1</w:t>
                  </w:r>
                </w:p>
              </w:tc>
              <w:tc>
                <w:tcPr>
                  <w:tcW w:w="1458" w:type="dxa"/>
                </w:tcPr>
                <w:p w14:paraId="6AA2FDBC" w14:textId="5F86CFC8" w:rsidR="000F3640" w:rsidRDefault="000F3640" w:rsidP="000F3640">
                  <w:pPr>
                    <w:jc w:val="center"/>
                  </w:pPr>
                  <w:r>
                    <w:t>-2</w:t>
                  </w:r>
                </w:p>
              </w:tc>
              <w:tc>
                <w:tcPr>
                  <w:tcW w:w="1459" w:type="dxa"/>
                </w:tcPr>
                <w:p w14:paraId="09ED1787" w14:textId="4EC4BC74" w:rsidR="000F3640" w:rsidRDefault="000F3640" w:rsidP="000F3640">
                  <w:pPr>
                    <w:jc w:val="center"/>
                  </w:pPr>
                  <w:r>
                    <w:t>-1</w:t>
                  </w:r>
                </w:p>
              </w:tc>
            </w:tr>
            <w:tr w:rsidR="000F3640" w14:paraId="696BEAFA" w14:textId="77777777" w:rsidTr="000F3640">
              <w:tc>
                <w:tcPr>
                  <w:tcW w:w="1458" w:type="dxa"/>
                </w:tcPr>
                <w:p w14:paraId="55C7196C" w14:textId="6A397CAF" w:rsidR="000F3640" w:rsidRDefault="000F3640" w:rsidP="000F3640">
                  <w:pPr>
                    <w:jc w:val="center"/>
                  </w:pPr>
                  <w:r>
                    <w:t>0</w:t>
                  </w:r>
                </w:p>
              </w:tc>
              <w:tc>
                <w:tcPr>
                  <w:tcW w:w="1458" w:type="dxa"/>
                </w:tcPr>
                <w:p w14:paraId="52271C93" w14:textId="3A71337F" w:rsidR="000F3640" w:rsidRDefault="000F3640" w:rsidP="000F3640">
                  <w:pPr>
                    <w:jc w:val="center"/>
                  </w:pPr>
                  <w:r>
                    <w:t>0</w:t>
                  </w:r>
                </w:p>
              </w:tc>
              <w:tc>
                <w:tcPr>
                  <w:tcW w:w="1459" w:type="dxa"/>
                </w:tcPr>
                <w:p w14:paraId="41801329" w14:textId="6C7E8A73" w:rsidR="000F3640" w:rsidRDefault="000F3640" w:rsidP="000F3640">
                  <w:pPr>
                    <w:jc w:val="center"/>
                  </w:pPr>
                  <w:r>
                    <w:t>0</w:t>
                  </w:r>
                </w:p>
              </w:tc>
            </w:tr>
            <w:tr w:rsidR="000F3640" w14:paraId="205744F6" w14:textId="77777777" w:rsidTr="000F3640">
              <w:tc>
                <w:tcPr>
                  <w:tcW w:w="1458" w:type="dxa"/>
                </w:tcPr>
                <w:p w14:paraId="6C2265EA" w14:textId="139C3211" w:rsidR="000F3640" w:rsidRDefault="000F3640" w:rsidP="000F3640">
                  <w:pPr>
                    <w:jc w:val="center"/>
                  </w:pPr>
                  <w:r>
                    <w:t>1</w:t>
                  </w:r>
                </w:p>
              </w:tc>
              <w:tc>
                <w:tcPr>
                  <w:tcW w:w="1458" w:type="dxa"/>
                </w:tcPr>
                <w:p w14:paraId="7EACADD3" w14:textId="01EA466B" w:rsidR="000F3640" w:rsidRDefault="000F3640" w:rsidP="000F3640">
                  <w:pPr>
                    <w:jc w:val="center"/>
                  </w:pPr>
                  <w:r>
                    <w:t>2</w:t>
                  </w:r>
                </w:p>
              </w:tc>
              <w:tc>
                <w:tcPr>
                  <w:tcW w:w="1459" w:type="dxa"/>
                </w:tcPr>
                <w:p w14:paraId="4195868A" w14:textId="4D925596" w:rsidR="000F3640" w:rsidRDefault="000F3640" w:rsidP="000F3640">
                  <w:pPr>
                    <w:jc w:val="center"/>
                  </w:pPr>
                  <w:r>
                    <w:t>1</w:t>
                  </w:r>
                </w:p>
              </w:tc>
            </w:tr>
          </w:tbl>
          <w:p w14:paraId="18C508CF" w14:textId="77777777" w:rsidR="000F3640" w:rsidRDefault="000F3640" w:rsidP="000F3640">
            <w:pPr>
              <w:jc w:val="center"/>
            </w:pPr>
          </w:p>
        </w:tc>
        <w:tc>
          <w:tcPr>
            <w:tcW w:w="4606" w:type="dxa"/>
            <w:tcBorders>
              <w:top w:val="nil"/>
              <w:left w:val="nil"/>
              <w:bottom w:val="nil"/>
              <w:right w:val="nil"/>
            </w:tcBorders>
            <w:vAlign w:val="center"/>
          </w:tcPr>
          <w:p w14:paraId="646A2B1A" w14:textId="77777777" w:rsidR="000F3640" w:rsidRDefault="000F3640" w:rsidP="000F3640">
            <w:pPr>
              <w:keepNext/>
              <w:jc w:val="center"/>
            </w:pPr>
            <w:r>
              <w:rPr>
                <w:noProof/>
              </w:rPr>
              <w:drawing>
                <wp:inline distT="0" distB="0" distL="0" distR="0" wp14:anchorId="7890AB74" wp14:editId="143930A6">
                  <wp:extent cx="2160000" cy="3456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ska_sobela.bmp"/>
                          <pic:cNvPicPr/>
                        </pic:nvPicPr>
                        <pic:blipFill>
                          <a:blip r:embed="rId35">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80463D4" w14:textId="633C8A1B" w:rsidR="000F3640" w:rsidRDefault="000F3640" w:rsidP="000F3640">
            <w:pPr>
              <w:pStyle w:val="Legenda"/>
              <w:jc w:val="center"/>
            </w:pPr>
            <w:r>
              <w:t xml:space="preserve">Rysunek </w:t>
            </w:r>
            <w:fldSimple w:instr=" STYLEREF 1 \s ">
              <w:r w:rsidR="00A256D2">
                <w:rPr>
                  <w:noProof/>
                </w:rPr>
                <w:t>5</w:t>
              </w:r>
            </w:fldSimple>
            <w:r w:rsidR="00A256D2">
              <w:t>.</w:t>
            </w:r>
            <w:fldSimple w:instr=" SEQ Rysunek \* ARABIC \s 1 ">
              <w:r w:rsidR="00A256D2">
                <w:rPr>
                  <w:noProof/>
                </w:rPr>
                <w:t>10</w:t>
              </w:r>
            </w:fldSimple>
            <w:r>
              <w:t>. Wynik filtracji m</w:t>
            </w:r>
            <w:r w:rsidRPr="00F5617E">
              <w:t>ask</w:t>
            </w:r>
            <w:r>
              <w:t>ą Sobela.</w:t>
            </w:r>
          </w:p>
          <w:p w14:paraId="59EFA7CB" w14:textId="0D53D6F5" w:rsidR="000F3640" w:rsidRDefault="000F3640" w:rsidP="000F3640">
            <w:pPr>
              <w:jc w:val="center"/>
            </w:pPr>
          </w:p>
        </w:tc>
      </w:tr>
    </w:tbl>
    <w:p w14:paraId="6B65FEBF" w14:textId="603C11A0" w:rsidR="000F3640" w:rsidRDefault="000F3640" w:rsidP="00511452">
      <w:pPr>
        <w:jc w:val="both"/>
      </w:pPr>
    </w:p>
    <w:tbl>
      <w:tblPr>
        <w:tblStyle w:val="Tabela-Siatka"/>
        <w:tblW w:w="0" w:type="auto"/>
        <w:tblLook w:val="04A0" w:firstRow="1" w:lastRow="0" w:firstColumn="1" w:lastColumn="0" w:noHBand="0" w:noVBand="1"/>
      </w:tblPr>
      <w:tblGrid>
        <w:gridCol w:w="4606"/>
        <w:gridCol w:w="4606"/>
      </w:tblGrid>
      <w:tr w:rsidR="000F3640" w14:paraId="2706A2B5" w14:textId="77777777" w:rsidTr="000F3640">
        <w:tc>
          <w:tcPr>
            <w:tcW w:w="4606" w:type="dxa"/>
            <w:tcBorders>
              <w:top w:val="nil"/>
              <w:left w:val="nil"/>
              <w:bottom w:val="nil"/>
              <w:right w:val="nil"/>
            </w:tcBorders>
            <w:vAlign w:val="center"/>
          </w:tcPr>
          <w:p w14:paraId="0605309F" w14:textId="257A99D2" w:rsidR="000F3640" w:rsidRDefault="000F3640" w:rsidP="00004396">
            <w:pPr>
              <w:pStyle w:val="Legenda"/>
              <w:keepNext/>
            </w:pPr>
          </w:p>
          <w:p w14:paraId="4F76E27A" w14:textId="3772E451" w:rsidR="000F3640" w:rsidRDefault="000F3640" w:rsidP="000F3640">
            <w:pPr>
              <w:pStyle w:val="Legenda"/>
              <w:keepNext/>
            </w:pPr>
            <w:r>
              <w:t xml:space="preserve">Tab.  </w:t>
            </w:r>
            <w:fldSimple w:instr=" STYLEREF 1 \s ">
              <w:r w:rsidR="0019266F">
                <w:rPr>
                  <w:noProof/>
                </w:rPr>
                <w:t>5</w:t>
              </w:r>
            </w:fldSimple>
            <w:r w:rsidR="0019266F">
              <w:t>.</w:t>
            </w:r>
            <w:fldSimple w:instr=" SEQ Tab._ \* ARABIC \s 1 ">
              <w:r w:rsidR="0019266F">
                <w:rPr>
                  <w:noProof/>
                </w:rPr>
                <w:t>8</w:t>
              </w:r>
            </w:fldSimple>
            <w:r>
              <w:t xml:space="preserve">. </w:t>
            </w:r>
            <w:r w:rsidRPr="006A22E5">
              <w:t>Maska Sobela, odwrócona.</w:t>
            </w:r>
          </w:p>
          <w:tbl>
            <w:tblPr>
              <w:tblStyle w:val="Tabela-Siatka"/>
              <w:tblW w:w="0" w:type="auto"/>
              <w:tblLook w:val="04A0" w:firstRow="1" w:lastRow="0" w:firstColumn="1" w:lastColumn="0" w:noHBand="0" w:noVBand="1"/>
            </w:tblPr>
            <w:tblGrid>
              <w:gridCol w:w="1458"/>
              <w:gridCol w:w="1458"/>
              <w:gridCol w:w="1459"/>
            </w:tblGrid>
            <w:tr w:rsidR="000F3640" w14:paraId="55C1396A" w14:textId="77777777" w:rsidTr="00004396">
              <w:tc>
                <w:tcPr>
                  <w:tcW w:w="1458" w:type="dxa"/>
                </w:tcPr>
                <w:p w14:paraId="1026F7D7" w14:textId="16F66B89" w:rsidR="000F3640" w:rsidRDefault="000F3640" w:rsidP="00004396">
                  <w:pPr>
                    <w:jc w:val="center"/>
                  </w:pPr>
                  <w:r>
                    <w:t>-1</w:t>
                  </w:r>
                </w:p>
              </w:tc>
              <w:tc>
                <w:tcPr>
                  <w:tcW w:w="1458" w:type="dxa"/>
                </w:tcPr>
                <w:p w14:paraId="41FEAFCC" w14:textId="4BBB47F8" w:rsidR="000F3640" w:rsidRDefault="000F3640" w:rsidP="00004396">
                  <w:pPr>
                    <w:jc w:val="center"/>
                  </w:pPr>
                  <w:r>
                    <w:t>0</w:t>
                  </w:r>
                </w:p>
              </w:tc>
              <w:tc>
                <w:tcPr>
                  <w:tcW w:w="1459" w:type="dxa"/>
                </w:tcPr>
                <w:p w14:paraId="62AB03E4" w14:textId="12FF9329" w:rsidR="000F3640" w:rsidRDefault="000F3640" w:rsidP="00004396">
                  <w:pPr>
                    <w:jc w:val="center"/>
                  </w:pPr>
                  <w:r>
                    <w:t>1</w:t>
                  </w:r>
                </w:p>
              </w:tc>
            </w:tr>
            <w:tr w:rsidR="000F3640" w14:paraId="6F716F89" w14:textId="77777777" w:rsidTr="00004396">
              <w:tc>
                <w:tcPr>
                  <w:tcW w:w="1458" w:type="dxa"/>
                </w:tcPr>
                <w:p w14:paraId="70C46D73" w14:textId="6529FDB1" w:rsidR="000F3640" w:rsidRDefault="000F3640" w:rsidP="00004396">
                  <w:pPr>
                    <w:jc w:val="center"/>
                  </w:pPr>
                  <w:r>
                    <w:t>-2</w:t>
                  </w:r>
                </w:p>
              </w:tc>
              <w:tc>
                <w:tcPr>
                  <w:tcW w:w="1458" w:type="dxa"/>
                </w:tcPr>
                <w:p w14:paraId="3AA7BBBB" w14:textId="77777777" w:rsidR="000F3640" w:rsidRDefault="000F3640" w:rsidP="00004396">
                  <w:pPr>
                    <w:jc w:val="center"/>
                  </w:pPr>
                  <w:r>
                    <w:t>0</w:t>
                  </w:r>
                </w:p>
              </w:tc>
              <w:tc>
                <w:tcPr>
                  <w:tcW w:w="1459" w:type="dxa"/>
                </w:tcPr>
                <w:p w14:paraId="4FD9BE96" w14:textId="26E61164" w:rsidR="000F3640" w:rsidRDefault="000F3640" w:rsidP="00004396">
                  <w:pPr>
                    <w:jc w:val="center"/>
                  </w:pPr>
                  <w:r>
                    <w:t>2</w:t>
                  </w:r>
                </w:p>
              </w:tc>
            </w:tr>
            <w:tr w:rsidR="000F3640" w14:paraId="666EA05A" w14:textId="77777777" w:rsidTr="00004396">
              <w:tc>
                <w:tcPr>
                  <w:tcW w:w="1458" w:type="dxa"/>
                </w:tcPr>
                <w:p w14:paraId="6DD0BBF3" w14:textId="4B7F13DE" w:rsidR="000F3640" w:rsidRDefault="000F3640" w:rsidP="00004396">
                  <w:pPr>
                    <w:jc w:val="center"/>
                  </w:pPr>
                  <w:r>
                    <w:t>-1</w:t>
                  </w:r>
                </w:p>
              </w:tc>
              <w:tc>
                <w:tcPr>
                  <w:tcW w:w="1458" w:type="dxa"/>
                </w:tcPr>
                <w:p w14:paraId="7BC749BE" w14:textId="2F4F69F5" w:rsidR="000F3640" w:rsidRDefault="000F3640" w:rsidP="00004396">
                  <w:pPr>
                    <w:jc w:val="center"/>
                  </w:pPr>
                  <w:r>
                    <w:t>0</w:t>
                  </w:r>
                </w:p>
              </w:tc>
              <w:tc>
                <w:tcPr>
                  <w:tcW w:w="1459" w:type="dxa"/>
                </w:tcPr>
                <w:p w14:paraId="2764F097" w14:textId="77777777" w:rsidR="000F3640" w:rsidRDefault="000F3640" w:rsidP="00004396">
                  <w:pPr>
                    <w:jc w:val="center"/>
                  </w:pPr>
                  <w:r>
                    <w:t>1</w:t>
                  </w:r>
                </w:p>
              </w:tc>
            </w:tr>
          </w:tbl>
          <w:p w14:paraId="3D0A922F" w14:textId="77777777" w:rsidR="000F3640" w:rsidRDefault="000F3640" w:rsidP="00004396">
            <w:pPr>
              <w:jc w:val="center"/>
            </w:pPr>
          </w:p>
        </w:tc>
        <w:tc>
          <w:tcPr>
            <w:tcW w:w="4606" w:type="dxa"/>
            <w:tcBorders>
              <w:top w:val="nil"/>
              <w:left w:val="nil"/>
              <w:bottom w:val="nil"/>
              <w:right w:val="nil"/>
            </w:tcBorders>
            <w:vAlign w:val="center"/>
          </w:tcPr>
          <w:p w14:paraId="1BB15C59" w14:textId="77777777" w:rsidR="000F3640" w:rsidRDefault="000F3640" w:rsidP="000F3640">
            <w:pPr>
              <w:keepNext/>
              <w:jc w:val="center"/>
            </w:pPr>
            <w:r>
              <w:rPr>
                <w:noProof/>
              </w:rPr>
              <w:drawing>
                <wp:inline distT="0" distB="0" distL="0" distR="0" wp14:anchorId="1D538780" wp14:editId="29A8D942">
                  <wp:extent cx="2160000" cy="345600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ska_sobela_2.bmp"/>
                          <pic:cNvPicPr/>
                        </pic:nvPicPr>
                        <pic:blipFill>
                          <a:blip r:embed="rId36">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D446519" w14:textId="595721B3" w:rsidR="000F3640" w:rsidRDefault="000F3640" w:rsidP="00A435DE">
            <w:pPr>
              <w:pStyle w:val="Legenda"/>
              <w:jc w:val="center"/>
            </w:pPr>
            <w:r>
              <w:t xml:space="preserve">Rysunek </w:t>
            </w:r>
            <w:fldSimple w:instr=" STYLEREF 1 \s ">
              <w:r w:rsidR="00A256D2">
                <w:rPr>
                  <w:noProof/>
                </w:rPr>
                <w:t>5</w:t>
              </w:r>
            </w:fldSimple>
            <w:r w:rsidR="00A256D2">
              <w:t>.</w:t>
            </w:r>
            <w:fldSimple w:instr=" SEQ Rysunek \* ARABIC \s 1 ">
              <w:r w:rsidR="00A256D2">
                <w:rPr>
                  <w:noProof/>
                </w:rPr>
                <w:t>11</w:t>
              </w:r>
            </w:fldSimple>
            <w:r>
              <w:t>. Wynik filtracji m</w:t>
            </w:r>
            <w:r w:rsidRPr="00F5617E">
              <w:t>ask</w:t>
            </w:r>
            <w:r>
              <w:t>ą</w:t>
            </w:r>
            <w:r w:rsidRPr="00F5617E">
              <w:t xml:space="preserve"> Sobela</w:t>
            </w:r>
            <w:r>
              <w:t>, odwrócona</w:t>
            </w:r>
          </w:p>
          <w:p w14:paraId="13E72F1A" w14:textId="77777777" w:rsidR="000F3640" w:rsidRDefault="000F3640" w:rsidP="00004396">
            <w:pPr>
              <w:jc w:val="center"/>
            </w:pPr>
          </w:p>
        </w:tc>
      </w:tr>
    </w:tbl>
    <w:p w14:paraId="7B7D03BC" w14:textId="4E3EE05A" w:rsidR="000F3640" w:rsidRDefault="000F3640" w:rsidP="00A435DE">
      <w:pPr>
        <w:ind w:firstLine="708"/>
        <w:jc w:val="both"/>
      </w:pPr>
      <w:r>
        <w:t xml:space="preserve">Oprócz gradientów kierunkowych istnieją także </w:t>
      </w:r>
      <w:r w:rsidR="004C37AA">
        <w:t>bezkierunkowe,</w:t>
      </w:r>
      <w:r>
        <w:t xml:space="preserve"> czyli laplasjany. W wielu programach dostępne są specjalne filtry, podobnie w Matlabie funkcja </w:t>
      </w:r>
      <w:r w:rsidRPr="004C37AA">
        <w:rPr>
          <w:i/>
          <w:iCs/>
        </w:rPr>
        <w:t>fspecial(‘filtr’)</w:t>
      </w:r>
      <w:r>
        <w:t xml:space="preserve"> pozwala na stworzenie wielu filtrów o różniej budowie (</w:t>
      </w:r>
      <w:r w:rsidR="004C37AA">
        <w:t>prostokątne, kołowe).</w:t>
      </w:r>
      <w:r>
        <w:t xml:space="preserve"> </w:t>
      </w:r>
      <w:r w:rsidR="004C37AA">
        <w:t>W dokumentacji dostępne są różne opcje.</w:t>
      </w:r>
    </w:p>
    <w:tbl>
      <w:tblPr>
        <w:tblStyle w:val="Tabela-Siatka"/>
        <w:tblW w:w="0" w:type="auto"/>
        <w:tblLook w:val="04A0" w:firstRow="1" w:lastRow="0" w:firstColumn="1" w:lastColumn="0" w:noHBand="0" w:noVBand="1"/>
      </w:tblPr>
      <w:tblGrid>
        <w:gridCol w:w="4606"/>
        <w:gridCol w:w="4606"/>
      </w:tblGrid>
      <w:tr w:rsidR="004C37AA" w14:paraId="596D7087" w14:textId="77777777" w:rsidTr="004C37AA">
        <w:tc>
          <w:tcPr>
            <w:tcW w:w="4606" w:type="dxa"/>
            <w:tcBorders>
              <w:top w:val="nil"/>
              <w:left w:val="nil"/>
              <w:bottom w:val="nil"/>
              <w:right w:val="nil"/>
            </w:tcBorders>
            <w:vAlign w:val="center"/>
          </w:tcPr>
          <w:p w14:paraId="300897E6" w14:textId="15F83690" w:rsidR="004C37AA" w:rsidRDefault="004C37AA" w:rsidP="004C37AA">
            <w:pPr>
              <w:pStyle w:val="Legenda"/>
              <w:keepNext/>
            </w:pPr>
            <w:r>
              <w:lastRenderedPageBreak/>
              <w:t xml:space="preserve">Tab.  </w:t>
            </w:r>
            <w:fldSimple w:instr=" STYLEREF 1 \s ">
              <w:r w:rsidR="0019266F">
                <w:rPr>
                  <w:noProof/>
                </w:rPr>
                <w:t>5</w:t>
              </w:r>
            </w:fldSimple>
            <w:r w:rsidR="0019266F">
              <w:t>.</w:t>
            </w:r>
            <w:fldSimple w:instr=" SEQ Tab._ \* ARABIC \s 1 ">
              <w:r w:rsidR="0019266F">
                <w:rPr>
                  <w:noProof/>
                </w:rPr>
                <w:t>9</w:t>
              </w:r>
            </w:fldSimple>
            <w:r>
              <w:t>. Maska Laplasjanu.</w:t>
            </w:r>
          </w:p>
          <w:tbl>
            <w:tblPr>
              <w:tblStyle w:val="Tabela-Siatka"/>
              <w:tblW w:w="0" w:type="auto"/>
              <w:tblLook w:val="04A0" w:firstRow="1" w:lastRow="0" w:firstColumn="1" w:lastColumn="0" w:noHBand="0" w:noVBand="1"/>
            </w:tblPr>
            <w:tblGrid>
              <w:gridCol w:w="1458"/>
              <w:gridCol w:w="1458"/>
              <w:gridCol w:w="1459"/>
            </w:tblGrid>
            <w:tr w:rsidR="004C37AA" w14:paraId="610D2812" w14:textId="77777777" w:rsidTr="004C37AA">
              <w:tc>
                <w:tcPr>
                  <w:tcW w:w="1458" w:type="dxa"/>
                </w:tcPr>
                <w:p w14:paraId="408A4A1D" w14:textId="37758357" w:rsidR="004C37AA" w:rsidRDefault="004C37AA" w:rsidP="004C37AA">
                  <w:pPr>
                    <w:jc w:val="center"/>
                  </w:pPr>
                  <w:r>
                    <w:t>0</w:t>
                  </w:r>
                </w:p>
              </w:tc>
              <w:tc>
                <w:tcPr>
                  <w:tcW w:w="1458" w:type="dxa"/>
                </w:tcPr>
                <w:p w14:paraId="144A09BD" w14:textId="52BF9547" w:rsidR="004C37AA" w:rsidRDefault="004C37AA" w:rsidP="004C37AA">
                  <w:pPr>
                    <w:jc w:val="center"/>
                  </w:pPr>
                  <w:r>
                    <w:t>-1</w:t>
                  </w:r>
                </w:p>
              </w:tc>
              <w:tc>
                <w:tcPr>
                  <w:tcW w:w="1459" w:type="dxa"/>
                </w:tcPr>
                <w:p w14:paraId="776461E9" w14:textId="1ACEAE38" w:rsidR="004C37AA" w:rsidRDefault="004C37AA" w:rsidP="004C37AA">
                  <w:pPr>
                    <w:jc w:val="center"/>
                  </w:pPr>
                  <w:r>
                    <w:t>0</w:t>
                  </w:r>
                </w:p>
              </w:tc>
            </w:tr>
            <w:tr w:rsidR="004C37AA" w14:paraId="01354C61" w14:textId="77777777" w:rsidTr="004C37AA">
              <w:tc>
                <w:tcPr>
                  <w:tcW w:w="1458" w:type="dxa"/>
                </w:tcPr>
                <w:p w14:paraId="50C72144" w14:textId="32562586" w:rsidR="004C37AA" w:rsidRDefault="004C37AA" w:rsidP="004C37AA">
                  <w:pPr>
                    <w:jc w:val="center"/>
                  </w:pPr>
                  <w:r>
                    <w:t>-1</w:t>
                  </w:r>
                </w:p>
              </w:tc>
              <w:tc>
                <w:tcPr>
                  <w:tcW w:w="1458" w:type="dxa"/>
                </w:tcPr>
                <w:p w14:paraId="025408AC" w14:textId="4DAC0EF0" w:rsidR="004C37AA" w:rsidRDefault="004C37AA" w:rsidP="004C37AA">
                  <w:pPr>
                    <w:jc w:val="center"/>
                  </w:pPr>
                  <w:r>
                    <w:t>4</w:t>
                  </w:r>
                </w:p>
              </w:tc>
              <w:tc>
                <w:tcPr>
                  <w:tcW w:w="1459" w:type="dxa"/>
                </w:tcPr>
                <w:p w14:paraId="6CDD4F3A" w14:textId="0B40BD55" w:rsidR="004C37AA" w:rsidRDefault="004C37AA" w:rsidP="004C37AA">
                  <w:pPr>
                    <w:jc w:val="center"/>
                  </w:pPr>
                  <w:r>
                    <w:t>-1</w:t>
                  </w:r>
                </w:p>
              </w:tc>
            </w:tr>
            <w:tr w:rsidR="004C37AA" w14:paraId="0B2221C0" w14:textId="77777777" w:rsidTr="004C37AA">
              <w:tc>
                <w:tcPr>
                  <w:tcW w:w="1458" w:type="dxa"/>
                </w:tcPr>
                <w:p w14:paraId="74BFC36E" w14:textId="2DEA4632" w:rsidR="004C37AA" w:rsidRDefault="004C37AA" w:rsidP="004C37AA">
                  <w:pPr>
                    <w:jc w:val="center"/>
                  </w:pPr>
                  <w:r>
                    <w:t>0</w:t>
                  </w:r>
                </w:p>
              </w:tc>
              <w:tc>
                <w:tcPr>
                  <w:tcW w:w="1458" w:type="dxa"/>
                </w:tcPr>
                <w:p w14:paraId="7BB95AE1" w14:textId="2FA1EE42" w:rsidR="004C37AA" w:rsidRDefault="004C37AA" w:rsidP="004C37AA">
                  <w:pPr>
                    <w:jc w:val="center"/>
                  </w:pPr>
                  <w:r>
                    <w:t>-1</w:t>
                  </w:r>
                </w:p>
              </w:tc>
              <w:tc>
                <w:tcPr>
                  <w:tcW w:w="1459" w:type="dxa"/>
                </w:tcPr>
                <w:p w14:paraId="10E06227" w14:textId="723E1CA9" w:rsidR="004C37AA" w:rsidRDefault="004C37AA" w:rsidP="004C37AA">
                  <w:pPr>
                    <w:jc w:val="center"/>
                  </w:pPr>
                  <w:r>
                    <w:t>0</w:t>
                  </w:r>
                </w:p>
              </w:tc>
            </w:tr>
          </w:tbl>
          <w:p w14:paraId="4CC1EB0B" w14:textId="77777777" w:rsidR="004C37AA" w:rsidRDefault="004C37AA" w:rsidP="004C37AA">
            <w:pPr>
              <w:jc w:val="center"/>
            </w:pPr>
          </w:p>
        </w:tc>
        <w:tc>
          <w:tcPr>
            <w:tcW w:w="4606" w:type="dxa"/>
            <w:tcBorders>
              <w:top w:val="nil"/>
              <w:left w:val="nil"/>
              <w:bottom w:val="nil"/>
              <w:right w:val="nil"/>
            </w:tcBorders>
            <w:vAlign w:val="center"/>
          </w:tcPr>
          <w:p w14:paraId="4662DAB7" w14:textId="08D79386" w:rsidR="004C37AA" w:rsidRDefault="004C37AA" w:rsidP="004C37AA">
            <w:pPr>
              <w:jc w:val="center"/>
            </w:pPr>
            <w:r>
              <w:rPr>
                <w:noProof/>
              </w:rPr>
              <w:drawing>
                <wp:inline distT="0" distB="0" distL="0" distR="0" wp14:anchorId="51432890" wp14:editId="389A58BF">
                  <wp:extent cx="2160000" cy="34560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pacjan.bmp"/>
                          <pic:cNvPicPr/>
                        </pic:nvPicPr>
                        <pic:blipFill>
                          <a:blip r:embed="rId37">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tc>
      </w:tr>
    </w:tbl>
    <w:p w14:paraId="5D31CCDD" w14:textId="05933839" w:rsidR="004C37AA" w:rsidRDefault="004C37AA" w:rsidP="00511452">
      <w:pPr>
        <w:jc w:val="both"/>
      </w:pPr>
    </w:p>
    <w:tbl>
      <w:tblPr>
        <w:tblStyle w:val="Tabela-Siatka"/>
        <w:tblW w:w="0" w:type="auto"/>
        <w:tblLook w:val="04A0" w:firstRow="1" w:lastRow="0" w:firstColumn="1" w:lastColumn="0" w:noHBand="0" w:noVBand="1"/>
      </w:tblPr>
      <w:tblGrid>
        <w:gridCol w:w="4606"/>
        <w:gridCol w:w="4606"/>
      </w:tblGrid>
      <w:tr w:rsidR="004C37AA" w14:paraId="470AB7B3" w14:textId="77777777" w:rsidTr="004C37AA">
        <w:tc>
          <w:tcPr>
            <w:tcW w:w="4606" w:type="dxa"/>
            <w:tcBorders>
              <w:top w:val="nil"/>
              <w:left w:val="nil"/>
              <w:bottom w:val="nil"/>
              <w:right w:val="nil"/>
            </w:tcBorders>
            <w:vAlign w:val="center"/>
          </w:tcPr>
          <w:p w14:paraId="7BAA2599" w14:textId="77777777" w:rsidR="004C37AA" w:rsidRDefault="004C37AA" w:rsidP="004C37AA">
            <w:pPr>
              <w:keepNext/>
              <w:jc w:val="center"/>
            </w:pPr>
            <w:r>
              <w:rPr>
                <w:noProof/>
              </w:rPr>
              <w:drawing>
                <wp:inline distT="0" distB="0" distL="0" distR="0" wp14:anchorId="70B5CB3C" wp14:editId="5DC43289">
                  <wp:extent cx="2160000" cy="345600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verage.bmp"/>
                          <pic:cNvPicPr/>
                        </pic:nvPicPr>
                        <pic:blipFill>
                          <a:blip r:embed="rId3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E3B5B89" w14:textId="194C0505" w:rsidR="004C37AA" w:rsidRDefault="004C37AA" w:rsidP="004C37AA">
            <w:pPr>
              <w:pStyle w:val="Legenda"/>
              <w:jc w:val="center"/>
            </w:pPr>
            <w:r>
              <w:t xml:space="preserve">Rysunek </w:t>
            </w:r>
            <w:fldSimple w:instr=" STYLEREF 1 \s ">
              <w:r w:rsidR="00A256D2">
                <w:rPr>
                  <w:noProof/>
                </w:rPr>
                <w:t>5</w:t>
              </w:r>
            </w:fldSimple>
            <w:r w:rsidR="00A256D2">
              <w:t>.</w:t>
            </w:r>
            <w:fldSimple w:instr=" SEQ Rysunek \* ARABIC \s 1 ">
              <w:r w:rsidR="00A256D2">
                <w:rPr>
                  <w:noProof/>
                </w:rPr>
                <w:t>12</w:t>
              </w:r>
            </w:fldSimple>
            <w:r>
              <w:t>. Wynik filtracji filtrem specjalnym 'average'.</w:t>
            </w:r>
          </w:p>
        </w:tc>
        <w:tc>
          <w:tcPr>
            <w:tcW w:w="4606" w:type="dxa"/>
            <w:tcBorders>
              <w:top w:val="nil"/>
              <w:left w:val="nil"/>
              <w:bottom w:val="nil"/>
              <w:right w:val="nil"/>
            </w:tcBorders>
            <w:vAlign w:val="center"/>
          </w:tcPr>
          <w:p w14:paraId="2E024E02" w14:textId="77777777" w:rsidR="004C37AA" w:rsidRDefault="004C37AA" w:rsidP="004C37AA">
            <w:pPr>
              <w:keepNext/>
              <w:jc w:val="center"/>
            </w:pPr>
            <w:r>
              <w:rPr>
                <w:noProof/>
              </w:rPr>
              <w:drawing>
                <wp:inline distT="0" distB="0" distL="0" distR="0" wp14:anchorId="02D8DFF1" wp14:editId="766432AB">
                  <wp:extent cx="2160000" cy="34560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sharp.bmp"/>
                          <pic:cNvPicPr/>
                        </pic:nvPicPr>
                        <pic:blipFill>
                          <a:blip r:embed="rId3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16333F29" w14:textId="0D78ECA9" w:rsidR="004C37AA" w:rsidRDefault="004C37AA" w:rsidP="004C37AA">
            <w:pPr>
              <w:pStyle w:val="Legenda"/>
              <w:jc w:val="center"/>
            </w:pPr>
            <w:r>
              <w:t xml:space="preserve">Rysunek </w:t>
            </w:r>
            <w:fldSimple w:instr=" STYLEREF 1 \s ">
              <w:r w:rsidR="00A256D2">
                <w:rPr>
                  <w:noProof/>
                </w:rPr>
                <w:t>5</w:t>
              </w:r>
            </w:fldSimple>
            <w:r w:rsidR="00A256D2">
              <w:t>.</w:t>
            </w:r>
            <w:fldSimple w:instr=" SEQ Rysunek \* ARABIC \s 1 ">
              <w:r w:rsidR="00A256D2">
                <w:rPr>
                  <w:noProof/>
                </w:rPr>
                <w:t>13</w:t>
              </w:r>
            </w:fldSimple>
            <w:r>
              <w:t>. Wynik filtracji filtrem specjalnym 'unsharp'.</w:t>
            </w:r>
          </w:p>
        </w:tc>
      </w:tr>
    </w:tbl>
    <w:p w14:paraId="7BE084B9" w14:textId="3B93EBFB" w:rsidR="004C37AA" w:rsidRDefault="004C37AA" w:rsidP="00004396">
      <w:pPr>
        <w:ind w:firstLine="708"/>
        <w:jc w:val="both"/>
      </w:pPr>
      <w:r>
        <w:t>Filtry mediano</w:t>
      </w:r>
      <w:r w:rsidR="00004396">
        <w:t>we</w:t>
      </w:r>
      <w:r>
        <w:t xml:space="preserve"> służą do usuwania szumu (punktów różniących się od otoczenia). Przykładowo pokazana jest filtracja każdego kanału koloru zdjęcia RGB filtrem medianowym – </w:t>
      </w:r>
      <w:r w:rsidRPr="004C37AA">
        <w:rPr>
          <w:i/>
          <w:iCs/>
        </w:rPr>
        <w:t>medfiltr2(kolor_obrazu, [N N]).</w:t>
      </w:r>
      <w:r>
        <w:t xml:space="preserve"> Oryginalny obraz zaszumiony został za pomocą funkcji </w:t>
      </w:r>
      <w:r w:rsidRPr="004C37AA">
        <w:rPr>
          <w:i/>
          <w:iCs/>
        </w:rPr>
        <w:t>imnoise(obraz, ‘metoda’, stopień_zaszumienia)</w:t>
      </w:r>
      <w:r>
        <w:t>, w przykładzie zastosowano szum ‘salt &amp; peper’.</w:t>
      </w:r>
    </w:p>
    <w:tbl>
      <w:tblPr>
        <w:tblStyle w:val="Tabela-Siatka"/>
        <w:tblW w:w="0" w:type="auto"/>
        <w:tblLook w:val="04A0" w:firstRow="1" w:lastRow="0" w:firstColumn="1" w:lastColumn="0" w:noHBand="0" w:noVBand="1"/>
      </w:tblPr>
      <w:tblGrid>
        <w:gridCol w:w="4606"/>
        <w:gridCol w:w="4606"/>
      </w:tblGrid>
      <w:tr w:rsidR="004C37AA" w14:paraId="605F4EE2" w14:textId="77777777" w:rsidTr="00214E81">
        <w:tc>
          <w:tcPr>
            <w:tcW w:w="4606" w:type="dxa"/>
            <w:tcBorders>
              <w:top w:val="nil"/>
              <w:left w:val="nil"/>
              <w:bottom w:val="nil"/>
              <w:right w:val="nil"/>
            </w:tcBorders>
            <w:vAlign w:val="center"/>
          </w:tcPr>
          <w:p w14:paraId="5CB790D9" w14:textId="77777777" w:rsidR="004C37AA" w:rsidRDefault="004C37AA" w:rsidP="004C37AA">
            <w:pPr>
              <w:keepNext/>
              <w:jc w:val="center"/>
            </w:pPr>
            <w:r>
              <w:rPr>
                <w:noProof/>
              </w:rPr>
              <w:lastRenderedPageBreak/>
              <w:drawing>
                <wp:inline distT="0" distB="0" distL="0" distR="0" wp14:anchorId="6AC1EF86" wp14:editId="0AA19A51">
                  <wp:extent cx="2160000" cy="345600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altandpeper.bmp"/>
                          <pic:cNvPicPr/>
                        </pic:nvPicPr>
                        <pic:blipFill>
                          <a:blip r:embed="rId4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136978C5" w14:textId="2BCA9073" w:rsidR="004C37AA" w:rsidRDefault="004C37AA" w:rsidP="004C37AA">
            <w:pPr>
              <w:pStyle w:val="Legenda"/>
              <w:jc w:val="center"/>
            </w:pPr>
            <w:r>
              <w:t xml:space="preserve">Rysunek </w:t>
            </w:r>
            <w:fldSimple w:instr=" STYLEREF 1 \s ">
              <w:r w:rsidR="00A256D2">
                <w:rPr>
                  <w:noProof/>
                </w:rPr>
                <w:t>5</w:t>
              </w:r>
            </w:fldSimple>
            <w:r w:rsidR="00A256D2">
              <w:t>.</w:t>
            </w:r>
            <w:fldSimple w:instr=" SEQ Rysunek \* ARABIC \s 1 ">
              <w:r w:rsidR="00A256D2">
                <w:rPr>
                  <w:noProof/>
                </w:rPr>
                <w:t>14</w:t>
              </w:r>
            </w:fldSimple>
            <w:r>
              <w:t>. Obraz zaszumiony.</w:t>
            </w:r>
          </w:p>
        </w:tc>
        <w:tc>
          <w:tcPr>
            <w:tcW w:w="4606" w:type="dxa"/>
            <w:tcBorders>
              <w:top w:val="nil"/>
              <w:left w:val="nil"/>
              <w:bottom w:val="nil"/>
              <w:right w:val="nil"/>
            </w:tcBorders>
            <w:vAlign w:val="center"/>
          </w:tcPr>
          <w:p w14:paraId="32581204" w14:textId="77777777" w:rsidR="004C37AA" w:rsidRDefault="004C37AA" w:rsidP="004C37AA">
            <w:pPr>
              <w:keepNext/>
              <w:jc w:val="center"/>
            </w:pPr>
            <w:r>
              <w:rPr>
                <w:noProof/>
              </w:rPr>
              <w:drawing>
                <wp:inline distT="0" distB="0" distL="0" distR="0" wp14:anchorId="4361338D" wp14:editId="4A04EF97">
                  <wp:extent cx="2160000" cy="345600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d2filt.bmp"/>
                          <pic:cNvPicPr/>
                        </pic:nvPicPr>
                        <pic:blipFill>
                          <a:blip r:embed="rId4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04ACB1F" w14:textId="707136A0" w:rsidR="004C37AA" w:rsidRDefault="004C37AA" w:rsidP="004C37AA">
            <w:pPr>
              <w:pStyle w:val="Legenda"/>
              <w:jc w:val="center"/>
            </w:pPr>
            <w:r>
              <w:t xml:space="preserve">Rysunek </w:t>
            </w:r>
            <w:fldSimple w:instr=" STYLEREF 1 \s ">
              <w:r w:rsidR="00A256D2">
                <w:rPr>
                  <w:noProof/>
                </w:rPr>
                <w:t>5</w:t>
              </w:r>
            </w:fldSimple>
            <w:r w:rsidR="00A256D2">
              <w:t>.</w:t>
            </w:r>
            <w:fldSimple w:instr=" SEQ Rysunek \* ARABIC \s 1 ">
              <w:r w:rsidR="00A256D2">
                <w:rPr>
                  <w:noProof/>
                </w:rPr>
                <w:t>15</w:t>
              </w:r>
            </w:fldSimple>
            <w:r>
              <w:t>. Obraz po filtracji medianowej każdego koloru.</w:t>
            </w:r>
          </w:p>
        </w:tc>
      </w:tr>
    </w:tbl>
    <w:p w14:paraId="74C5D6C3" w14:textId="3853A5BA" w:rsidR="004C37AA" w:rsidRDefault="00A435DE" w:rsidP="00511452">
      <w:pPr>
        <w:jc w:val="both"/>
      </w:pPr>
      <w:r>
        <w:t xml:space="preserve">Filtry nie liniowe powstają w wyniku zastosowania operacji logicznych na obrazach poddanych </w:t>
      </w:r>
      <w:r w:rsidR="00B03010">
        <w:t>wcześniejszej</w:t>
      </w:r>
      <w:r>
        <w:t xml:space="preserve"> filtracji. Przykładem mogą być zsumowane obrazów filtracji pod różnymi kierunkami. Operacje logiczne najczęściej stosowane to:</w:t>
      </w:r>
    </w:p>
    <w:p w14:paraId="476AF617" w14:textId="76EB4C75" w:rsidR="00A435DE" w:rsidRDefault="00A435DE" w:rsidP="00A435DE">
      <w:pPr>
        <w:pStyle w:val="Akapitzlist"/>
        <w:numPr>
          <w:ilvl w:val="0"/>
          <w:numId w:val="9"/>
        </w:numPr>
        <w:jc w:val="both"/>
      </w:pPr>
      <w:r>
        <w:t>NOT – zaprzeczenie,</w:t>
      </w:r>
    </w:p>
    <w:p w14:paraId="3BE116C5" w14:textId="71BDE031" w:rsidR="00A435DE" w:rsidRDefault="00A435DE" w:rsidP="00A435DE">
      <w:pPr>
        <w:pStyle w:val="Akapitzlist"/>
        <w:numPr>
          <w:ilvl w:val="0"/>
          <w:numId w:val="9"/>
        </w:numPr>
        <w:jc w:val="both"/>
      </w:pPr>
      <w:r>
        <w:t>AND – iloczyn logiczny,</w:t>
      </w:r>
    </w:p>
    <w:p w14:paraId="61246A7F" w14:textId="5FC17239" w:rsidR="00A435DE" w:rsidRDefault="00A435DE" w:rsidP="00A435DE">
      <w:pPr>
        <w:pStyle w:val="Akapitzlist"/>
        <w:numPr>
          <w:ilvl w:val="0"/>
          <w:numId w:val="9"/>
        </w:numPr>
        <w:jc w:val="both"/>
      </w:pPr>
      <w:r>
        <w:t>OR – suma logiczna,</w:t>
      </w:r>
    </w:p>
    <w:p w14:paraId="1B47E52D" w14:textId="0A334F93" w:rsidR="00A435DE" w:rsidRDefault="00A435DE" w:rsidP="00A435DE">
      <w:pPr>
        <w:pStyle w:val="Akapitzlist"/>
        <w:numPr>
          <w:ilvl w:val="0"/>
          <w:numId w:val="9"/>
        </w:numPr>
        <w:jc w:val="both"/>
      </w:pPr>
      <w:r>
        <w:t>SUB – różnica logiczna,</w:t>
      </w:r>
    </w:p>
    <w:p w14:paraId="4283F938" w14:textId="599F0613" w:rsidR="00A435DE" w:rsidRDefault="00A435DE" w:rsidP="00A435DE">
      <w:pPr>
        <w:pStyle w:val="Akapitzlist"/>
        <w:numPr>
          <w:ilvl w:val="0"/>
          <w:numId w:val="9"/>
        </w:numPr>
        <w:jc w:val="both"/>
      </w:pPr>
      <w:r>
        <w:t>XOR – suma rozłączna,</w:t>
      </w:r>
    </w:p>
    <w:p w14:paraId="44B8EA42" w14:textId="761C56EE" w:rsidR="00A435DE" w:rsidRDefault="00A435DE" w:rsidP="00A435DE">
      <w:pPr>
        <w:pStyle w:val="Akapitzlist"/>
        <w:numPr>
          <w:ilvl w:val="0"/>
          <w:numId w:val="9"/>
        </w:numPr>
        <w:jc w:val="both"/>
      </w:pPr>
      <w:r>
        <w:t>NXOR – równoważność logiczna.</w:t>
      </w:r>
    </w:p>
    <w:p w14:paraId="383FE66B" w14:textId="382447AC" w:rsidR="00A435DE" w:rsidRDefault="00A435DE" w:rsidP="00A435DE">
      <w:pPr>
        <w:pStyle w:val="Nagwek1"/>
        <w:numPr>
          <w:ilvl w:val="0"/>
          <w:numId w:val="1"/>
        </w:numPr>
      </w:pPr>
      <w:r>
        <w:t>Transformacje obrazów</w:t>
      </w:r>
    </w:p>
    <w:p w14:paraId="62DE6FE5" w14:textId="617EFA1C" w:rsidR="00A435DE" w:rsidRDefault="00A435DE" w:rsidP="00A435DE">
      <w:pPr>
        <w:ind w:firstLine="360"/>
        <w:jc w:val="both"/>
      </w:pPr>
      <w:r>
        <w:t xml:space="preserve">Obraz jako funkcja dwóch zmienny może zostać poddany transformacją znanym funkcją jednej zmiennej. Przykładem może być transformata Fouriera czy kosinusowa. W przypadku transformacji Fouriera polega ona na poszerzeniu definicji z 1 wymiaru o kolejny. Tak więc zamiast jednego sumatora mamy dwa dla każdego z kierunków. W przypadku cyfrowych obrazów posługujemy się dyskretną transformatą, a szczególnej jej szybkiej implementacji FFT. W Matlabie dostępna jest funkcja </w:t>
      </w:r>
      <w:r w:rsidRPr="00435C84">
        <w:rPr>
          <w:i/>
          <w:iCs/>
        </w:rPr>
        <w:t>fft2(obraz)</w:t>
      </w:r>
      <w:r>
        <w:t xml:space="preserve"> pozwalająca na obliczenie dyskretnej </w:t>
      </w:r>
      <w:r w:rsidR="00435C84">
        <w:t>transformaty</w:t>
      </w:r>
      <w:r>
        <w:t xml:space="preserve"> dla 2 wymiarowych sygnałów, a funkcja </w:t>
      </w:r>
      <w:r w:rsidRPr="00435C84">
        <w:rPr>
          <w:i/>
          <w:iCs/>
        </w:rPr>
        <w:t>fftshift(wynik_fft2)</w:t>
      </w:r>
      <w:r>
        <w:t xml:space="preserve"> przestawia odpowiednio ćwiartki widma</w:t>
      </w:r>
      <w:r w:rsidR="00435C84">
        <w:t>.</w:t>
      </w:r>
    </w:p>
    <w:p w14:paraId="53D1CB96" w14:textId="77777777" w:rsidR="00435C84" w:rsidRDefault="00435C84" w:rsidP="00435C84">
      <w:pPr>
        <w:keepNext/>
        <w:ind w:firstLine="360"/>
        <w:jc w:val="center"/>
      </w:pPr>
      <w:r>
        <w:rPr>
          <w:noProof/>
        </w:rPr>
        <w:lastRenderedPageBreak/>
        <w:drawing>
          <wp:inline distT="0" distB="0" distL="0" distR="0" wp14:anchorId="2732412E" wp14:editId="448735BC">
            <wp:extent cx="2520000" cy="403200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FT.bmp"/>
                    <pic:cNvPicPr/>
                  </pic:nvPicPr>
                  <pic:blipFill>
                    <a:blip r:embed="rId42">
                      <a:extLst>
                        <a:ext uri="{28A0092B-C50C-407E-A947-70E740481C1C}">
                          <a14:useLocalDpi xmlns:a14="http://schemas.microsoft.com/office/drawing/2010/main" val="0"/>
                        </a:ext>
                      </a:extLst>
                    </a:blip>
                    <a:stretch>
                      <a:fillRect/>
                    </a:stretch>
                  </pic:blipFill>
                  <pic:spPr>
                    <a:xfrm>
                      <a:off x="0" y="0"/>
                      <a:ext cx="2520000" cy="4032000"/>
                    </a:xfrm>
                    <a:prstGeom prst="rect">
                      <a:avLst/>
                    </a:prstGeom>
                  </pic:spPr>
                </pic:pic>
              </a:graphicData>
            </a:graphic>
          </wp:inline>
        </w:drawing>
      </w:r>
    </w:p>
    <w:p w14:paraId="5F4DE6B3" w14:textId="2DFEA531" w:rsidR="00435C84" w:rsidRDefault="00435C84" w:rsidP="00435C84">
      <w:pPr>
        <w:pStyle w:val="Legenda"/>
        <w:jc w:val="center"/>
      </w:pPr>
      <w:r>
        <w:t xml:space="preserve">Rysunek </w:t>
      </w:r>
      <w:fldSimple w:instr=" STYLEREF 1 \s ">
        <w:r w:rsidR="00A256D2">
          <w:rPr>
            <w:noProof/>
          </w:rPr>
          <w:t>6</w:t>
        </w:r>
      </w:fldSimple>
      <w:r w:rsidR="00A256D2">
        <w:t>.</w:t>
      </w:r>
      <w:fldSimple w:instr=" SEQ Rysunek \* ARABIC \s 1 ">
        <w:r w:rsidR="00A256D2">
          <w:rPr>
            <w:noProof/>
          </w:rPr>
          <w:t>1</w:t>
        </w:r>
      </w:fldSimple>
      <w:r>
        <w:t>. Widmo obrazu uzyskane za pomocą FFT2.</w:t>
      </w:r>
    </w:p>
    <w:p w14:paraId="187361ED" w14:textId="7DA10D88" w:rsidR="00435C84" w:rsidRDefault="00435C84" w:rsidP="002F427E">
      <w:pPr>
        <w:jc w:val="both"/>
      </w:pPr>
      <w:r>
        <w:t>Transformacja Fouriera pozwala na filtrację obrazów, gdzie zerowanie dużej liczby amplitud widma, powoduje znaczne zmniejszenie rozmiarów przy zachowaniu rozpoznawalności obrazu.</w:t>
      </w:r>
    </w:p>
    <w:p w14:paraId="26910EB2" w14:textId="65ABE5D1" w:rsidR="00435C84" w:rsidRDefault="002F427E" w:rsidP="00435C84">
      <w:pPr>
        <w:pStyle w:val="Nagwek1"/>
        <w:numPr>
          <w:ilvl w:val="0"/>
          <w:numId w:val="1"/>
        </w:numPr>
      </w:pPr>
      <w:r>
        <w:t xml:space="preserve">Przekształcenia </w:t>
      </w:r>
      <w:r w:rsidR="00435C84">
        <w:t>morfologiczne</w:t>
      </w:r>
    </w:p>
    <w:p w14:paraId="461A6262" w14:textId="00D2EB09" w:rsidR="00435C84" w:rsidRDefault="002F427E" w:rsidP="00FE7E9E">
      <w:pPr>
        <w:ind w:firstLine="360"/>
        <w:jc w:val="both"/>
      </w:pPr>
      <w:r>
        <w:t>Przekształcenia morfologiczne służą do analizy kształtów elementów obrazu, ich wzajemnego położenia. Są one podstawą budowania złożonych algorytmów analizy. Wykorzystują one pojęcie elementu strukturalnego, czyli pewnego wycinka obrazu z wyróżnionym punktem centralnym. Przykładem może być koło czy linia. Operacje te najczęściej wykonuje się na obraz binarnych.</w:t>
      </w:r>
    </w:p>
    <w:p w14:paraId="331A5856" w14:textId="79220364" w:rsidR="002F427E" w:rsidRDefault="002F427E" w:rsidP="002F427E">
      <w:pPr>
        <w:jc w:val="both"/>
      </w:pPr>
      <w:r>
        <w:t>Algorytm przekształcenia:</w:t>
      </w:r>
    </w:p>
    <w:p w14:paraId="28E90F30" w14:textId="365133E2" w:rsidR="002F427E" w:rsidRDefault="002F427E" w:rsidP="002F427E">
      <w:pPr>
        <w:pStyle w:val="Akapitzlist"/>
        <w:numPr>
          <w:ilvl w:val="0"/>
          <w:numId w:val="10"/>
        </w:numPr>
        <w:jc w:val="both"/>
      </w:pPr>
      <w:r>
        <w:t>Przemieszczanie elementu po całym obrazie, dla każdego punktu wykonywana jest analiza koincydencji punktów obrazu i elementu,</w:t>
      </w:r>
    </w:p>
    <w:p w14:paraId="644023D1" w14:textId="056DFCFC" w:rsidR="002F427E" w:rsidRDefault="002F427E" w:rsidP="002F427E">
      <w:pPr>
        <w:pStyle w:val="Akapitzlist"/>
        <w:numPr>
          <w:ilvl w:val="0"/>
          <w:numId w:val="10"/>
        </w:numPr>
        <w:jc w:val="both"/>
      </w:pPr>
      <w:r>
        <w:t>W każdym punkcie obrazu następuje sprawdzenie czy rzeczywista konfiguracja pikseli obrazu w otoczeniu tego punktu jest zgoda ze wzorcem,</w:t>
      </w:r>
    </w:p>
    <w:p w14:paraId="72EA3441" w14:textId="678F0784" w:rsidR="002F427E" w:rsidRDefault="002F427E" w:rsidP="002F427E">
      <w:pPr>
        <w:pStyle w:val="Akapitzlist"/>
        <w:numPr>
          <w:ilvl w:val="0"/>
          <w:numId w:val="10"/>
        </w:numPr>
        <w:jc w:val="both"/>
      </w:pPr>
      <w:r>
        <w:t>W przypadku zgodności wzorca i pikseli obrazu następuje wykonanie ustalonej operacji na tym punkcie.</w:t>
      </w:r>
    </w:p>
    <w:p w14:paraId="35E3003F" w14:textId="36F7F117" w:rsidR="002F427E" w:rsidRDefault="002F427E" w:rsidP="00214E81">
      <w:pPr>
        <w:ind w:firstLine="360"/>
        <w:jc w:val="both"/>
      </w:pPr>
      <w:r>
        <w:t xml:space="preserve">Erozja – polega na przypisaniu analizowanemu punktowi wartość minimalną jego sąsiadów, gdzie obszar jest określony przez element </w:t>
      </w:r>
      <w:r w:rsidR="00B03010">
        <w:t>strukturalny</w:t>
      </w:r>
      <w:r>
        <w:t>, erozja jest addytywna (złożenie erozji o mniejszych promieniach), położenie punktu centralnego nie ma wielkiego znaczenia, elementy liniowe uwypuklają linie o tym samym kierunku, usuwa drobne odizolowane obszary obrazu</w:t>
      </w:r>
      <w:r w:rsidR="00214E81">
        <w:t>.</w:t>
      </w:r>
    </w:p>
    <w:p w14:paraId="5A9720C7" w14:textId="77777777" w:rsidR="00214E81" w:rsidRDefault="00214E81" w:rsidP="00214E81">
      <w:pPr>
        <w:ind w:firstLine="360"/>
        <w:jc w:val="both"/>
      </w:pPr>
      <w:r>
        <w:lastRenderedPageBreak/>
        <w:t>Obraz został poddany binaryzacji po zmianie skali na skale szarości. Próg binaryzacji przyjęto podobnie jak w rozdziale 4 na poziomie 110/255 a wynik jest widoczny na rysunku 4.8.</w:t>
      </w:r>
    </w:p>
    <w:p w14:paraId="34B03D84" w14:textId="4D27B84A" w:rsidR="00214E81" w:rsidRDefault="00214E81" w:rsidP="00214E81">
      <w:pPr>
        <w:ind w:firstLine="360"/>
        <w:jc w:val="both"/>
      </w:pPr>
      <w:r>
        <w:t>Przykładowe wyniki zastosowania erozji różnymi elementami strukturalnymi. Jak widać element linowy i dyskowy. Widoczne jest podkreślenie kierunku elementu liniowego oraz charakter elementu dyskowego (pojedyncze czarne punkty).</w:t>
      </w:r>
    </w:p>
    <w:p w14:paraId="3073A804" w14:textId="77777777" w:rsidR="00FE7E9E" w:rsidRDefault="00FE7E9E" w:rsidP="00FE7E9E">
      <w:pPr>
        <w:ind w:firstLine="360"/>
        <w:jc w:val="both"/>
      </w:pPr>
      <w:r>
        <w:t>Dylatacja – przekształcenie odwrotne do erozji, zdefiniować można jako negatyw obrazu erozji. Jest to filtr maksymalny, który przypisuje elementowi centralnemu wartość maksymalną z otoczenia, zdefiniowanego elementem strukturalnym. Dylatacja usuwa drobne wklęsłości, jednak zmniejsza zostaje długość brzegów, a zwiększone zostają powierzchnie, prowadzi więc ona do zrastania elementów.</w:t>
      </w:r>
    </w:p>
    <w:p w14:paraId="600179F1" w14:textId="77777777" w:rsidR="00FE7E9E" w:rsidRDefault="00FE7E9E" w:rsidP="00FE7E9E">
      <w:pPr>
        <w:ind w:firstLine="360"/>
        <w:jc w:val="both"/>
      </w:pPr>
      <w:r>
        <w:t>W przykładzie zastosowano dylatacje elementem dyskowym o promieniu 2 oraz liniowym o rozmiarze 3x15. Jak można zauważyć element liniowy o takiej orientacji nie powoduje znaczących zmian względem rysunku 4.8, jednak usunięte są małe punkty widoczne na policzkach i nad ustami (rysunek 7.2).</w:t>
      </w:r>
    </w:p>
    <w:p w14:paraId="07D5CF05" w14:textId="020647BC" w:rsidR="00FE7E9E" w:rsidRDefault="00FE7E9E" w:rsidP="00FE7E9E">
      <w:pPr>
        <w:ind w:firstLine="360"/>
        <w:jc w:val="both"/>
      </w:pPr>
      <w:r>
        <w:t>Można zauważyć, że element dyskowy powoduje pozostawienie charakterystycznych kropek w źrenicach. Może to posłużyć obliczeniu odległości źrenic.</w:t>
      </w:r>
    </w:p>
    <w:p w14:paraId="45FA986A" w14:textId="047CFAEA" w:rsidR="00FE7E9E" w:rsidRDefault="00FE7E9E" w:rsidP="00FE7E9E">
      <w:pPr>
        <w:ind w:firstLine="360"/>
        <w:jc w:val="both"/>
      </w:pPr>
      <w:r>
        <w:t xml:space="preserve">Funkcja </w:t>
      </w:r>
      <w:r w:rsidRPr="00FE7E9E">
        <w:rPr>
          <w:i/>
          <w:iCs/>
        </w:rPr>
        <w:t>strel(‘arbitrary’</w:t>
      </w:r>
      <w:r>
        <w:rPr>
          <w:i/>
          <w:iCs/>
        </w:rPr>
        <w:t>, maska</w:t>
      </w:r>
      <w:r w:rsidRPr="00FE7E9E">
        <w:rPr>
          <w:i/>
          <w:iCs/>
        </w:rPr>
        <w:t>)</w:t>
      </w:r>
      <w:r>
        <w:t xml:space="preserve"> pozwala na zdefiniowanie własnej maski elementu strukturalnego użytego do operacji morfologicznych. Na rysunku 7.5 widoczna jest operacja dylatacji elementem kwadratowym 4x4.</w:t>
      </w:r>
    </w:p>
    <w:tbl>
      <w:tblPr>
        <w:tblStyle w:val="Tabela-Siatka"/>
        <w:tblW w:w="0" w:type="auto"/>
        <w:tblLook w:val="04A0" w:firstRow="1" w:lastRow="0" w:firstColumn="1" w:lastColumn="0" w:noHBand="0" w:noVBand="1"/>
      </w:tblPr>
      <w:tblGrid>
        <w:gridCol w:w="4606"/>
        <w:gridCol w:w="4606"/>
      </w:tblGrid>
      <w:tr w:rsidR="00214E81" w14:paraId="5AD7AFF8" w14:textId="77777777" w:rsidTr="00FE7E9E">
        <w:tc>
          <w:tcPr>
            <w:tcW w:w="4606" w:type="dxa"/>
            <w:tcBorders>
              <w:top w:val="nil"/>
              <w:left w:val="nil"/>
              <w:bottom w:val="nil"/>
              <w:right w:val="nil"/>
            </w:tcBorders>
            <w:vAlign w:val="center"/>
          </w:tcPr>
          <w:p w14:paraId="2451BE5F" w14:textId="20893758" w:rsidR="00214E81" w:rsidRDefault="00214E81" w:rsidP="00214E81">
            <w:pPr>
              <w:keepNext/>
              <w:jc w:val="center"/>
            </w:pPr>
            <w:r>
              <w:rPr>
                <w:noProof/>
              </w:rPr>
              <w:drawing>
                <wp:inline distT="0" distB="0" distL="0" distR="0" wp14:anchorId="4B1CEDF4" wp14:editId="5474D6BB">
                  <wp:extent cx="2160000" cy="34560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ode_line.bmp"/>
                          <pic:cNvPicPr/>
                        </pic:nvPicPr>
                        <pic:blipFill>
                          <a:blip r:embed="rId4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D1AC15D" w14:textId="4D52BF0D" w:rsidR="00214E81" w:rsidRDefault="00214E81" w:rsidP="00214E81">
            <w:pPr>
              <w:pStyle w:val="Legenda"/>
              <w:jc w:val="center"/>
            </w:pPr>
            <w:r>
              <w:t xml:space="preserve">Rysunek </w:t>
            </w:r>
            <w:fldSimple w:instr=" STYLEREF 1 \s ">
              <w:r w:rsidR="00A256D2">
                <w:rPr>
                  <w:noProof/>
                </w:rPr>
                <w:t>7</w:t>
              </w:r>
            </w:fldSimple>
            <w:r w:rsidR="00A256D2">
              <w:t>.</w:t>
            </w:r>
            <w:fldSimple w:instr=" SEQ Rysunek \* ARABIC \s 1 ">
              <w:r w:rsidR="00A256D2">
                <w:rPr>
                  <w:noProof/>
                </w:rPr>
                <w:t>1</w:t>
              </w:r>
            </w:fldSimple>
            <w:r>
              <w:t>. Wynik erozji elementem linowym o rozmiarach 15x1.</w:t>
            </w:r>
          </w:p>
        </w:tc>
        <w:tc>
          <w:tcPr>
            <w:tcW w:w="4606" w:type="dxa"/>
            <w:tcBorders>
              <w:top w:val="nil"/>
              <w:left w:val="nil"/>
              <w:bottom w:val="nil"/>
              <w:right w:val="nil"/>
            </w:tcBorders>
            <w:vAlign w:val="center"/>
          </w:tcPr>
          <w:p w14:paraId="46380516" w14:textId="68DE8FBE" w:rsidR="00214E81" w:rsidRDefault="00214E81" w:rsidP="00214E81">
            <w:pPr>
              <w:keepNext/>
              <w:jc w:val="center"/>
            </w:pPr>
            <w:r>
              <w:rPr>
                <w:noProof/>
              </w:rPr>
              <w:drawing>
                <wp:inline distT="0" distB="0" distL="0" distR="0" wp14:anchorId="3D3D615D" wp14:editId="79DDCC0F">
                  <wp:extent cx="2160000" cy="345600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ode_disc.bmp"/>
                          <pic:cNvPicPr/>
                        </pic:nvPicPr>
                        <pic:blipFill>
                          <a:blip r:embed="rId4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678FEE7" w14:textId="0C9D251E" w:rsidR="00214E81" w:rsidRDefault="00214E81" w:rsidP="00214E81">
            <w:pPr>
              <w:pStyle w:val="Legenda"/>
              <w:jc w:val="center"/>
            </w:pPr>
            <w:r>
              <w:t xml:space="preserve">Rysunek </w:t>
            </w:r>
            <w:fldSimple w:instr=" STYLEREF 1 \s ">
              <w:r w:rsidR="00A256D2">
                <w:rPr>
                  <w:noProof/>
                </w:rPr>
                <w:t>7</w:t>
              </w:r>
            </w:fldSimple>
            <w:r w:rsidR="00A256D2">
              <w:t>.</w:t>
            </w:r>
            <w:fldSimple w:instr=" SEQ Rysunek \* ARABIC \s 1 ">
              <w:r w:rsidR="00A256D2">
                <w:rPr>
                  <w:noProof/>
                </w:rPr>
                <w:t>2</w:t>
              </w:r>
            </w:fldSimple>
            <w:r>
              <w:t>. Wynik erozji elementem dyskowym o promieniu 2.</w:t>
            </w:r>
          </w:p>
        </w:tc>
      </w:tr>
    </w:tbl>
    <w:p w14:paraId="3723F648" w14:textId="7471CF39" w:rsidR="00FE7E9E" w:rsidRDefault="00214E81" w:rsidP="00214E81">
      <w:pPr>
        <w:ind w:firstLine="360"/>
        <w:jc w:val="both"/>
      </w:pPr>
      <w:r>
        <w:t xml:space="preserve"> </w:t>
      </w:r>
    </w:p>
    <w:tbl>
      <w:tblPr>
        <w:tblStyle w:val="Tabela-Siatka"/>
        <w:tblW w:w="0" w:type="auto"/>
        <w:tblLook w:val="04A0" w:firstRow="1" w:lastRow="0" w:firstColumn="1" w:lastColumn="0" w:noHBand="0" w:noVBand="1"/>
      </w:tblPr>
      <w:tblGrid>
        <w:gridCol w:w="4606"/>
        <w:gridCol w:w="4606"/>
      </w:tblGrid>
      <w:tr w:rsidR="00FE7E9E" w14:paraId="391020EB" w14:textId="77777777" w:rsidTr="00FE7E9E">
        <w:tc>
          <w:tcPr>
            <w:tcW w:w="4606" w:type="dxa"/>
            <w:tcBorders>
              <w:top w:val="nil"/>
              <w:left w:val="nil"/>
              <w:bottom w:val="nil"/>
              <w:right w:val="nil"/>
            </w:tcBorders>
            <w:vAlign w:val="center"/>
          </w:tcPr>
          <w:p w14:paraId="56B256D9" w14:textId="77777777" w:rsidR="00FE7E9E" w:rsidRDefault="00FE7E9E" w:rsidP="00FE7E9E">
            <w:pPr>
              <w:keepNext/>
              <w:jc w:val="center"/>
            </w:pPr>
            <w:r>
              <w:rPr>
                <w:noProof/>
              </w:rPr>
              <w:lastRenderedPageBreak/>
              <w:drawing>
                <wp:inline distT="0" distB="0" distL="0" distR="0" wp14:anchorId="7CEC1642" wp14:editId="70D38541">
                  <wp:extent cx="2160000" cy="34560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late_line.bmp"/>
                          <pic:cNvPicPr/>
                        </pic:nvPicPr>
                        <pic:blipFill>
                          <a:blip r:embed="rId45">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E333978" w14:textId="132AA605" w:rsidR="00FE7E9E" w:rsidRDefault="00FE7E9E" w:rsidP="00FE7E9E">
            <w:pPr>
              <w:pStyle w:val="Legenda"/>
              <w:jc w:val="center"/>
            </w:pPr>
            <w:r>
              <w:t xml:space="preserve">Rysunek </w:t>
            </w:r>
            <w:fldSimple w:instr=" STYLEREF 1 \s ">
              <w:r w:rsidR="00A256D2">
                <w:rPr>
                  <w:noProof/>
                </w:rPr>
                <w:t>7</w:t>
              </w:r>
            </w:fldSimple>
            <w:r w:rsidR="00A256D2">
              <w:t>.</w:t>
            </w:r>
            <w:fldSimple w:instr=" SEQ Rysunek \* ARABIC \s 1 ">
              <w:r w:rsidR="00A256D2">
                <w:rPr>
                  <w:noProof/>
                </w:rPr>
                <w:t>3</w:t>
              </w:r>
            </w:fldSimple>
            <w:r>
              <w:t>. Wynik dylatacji elementem 3x15.</w:t>
            </w:r>
          </w:p>
        </w:tc>
        <w:tc>
          <w:tcPr>
            <w:tcW w:w="4606" w:type="dxa"/>
            <w:tcBorders>
              <w:top w:val="nil"/>
              <w:left w:val="nil"/>
              <w:bottom w:val="nil"/>
              <w:right w:val="nil"/>
            </w:tcBorders>
            <w:vAlign w:val="center"/>
          </w:tcPr>
          <w:p w14:paraId="6268B49B" w14:textId="77777777" w:rsidR="00FE7E9E" w:rsidRDefault="00FE7E9E" w:rsidP="00FE7E9E">
            <w:pPr>
              <w:keepNext/>
              <w:jc w:val="center"/>
            </w:pPr>
            <w:r>
              <w:rPr>
                <w:noProof/>
              </w:rPr>
              <w:drawing>
                <wp:inline distT="0" distB="0" distL="0" distR="0" wp14:anchorId="3F9FF620" wp14:editId="640657DF">
                  <wp:extent cx="2160000" cy="34560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late_disc.bmp"/>
                          <pic:cNvPicPr/>
                        </pic:nvPicPr>
                        <pic:blipFill>
                          <a:blip r:embed="rId46">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4E3096A5" w14:textId="2E7920C8" w:rsidR="00FE7E9E" w:rsidRDefault="00FE7E9E" w:rsidP="00FE7E9E">
            <w:pPr>
              <w:pStyle w:val="Legenda"/>
              <w:jc w:val="center"/>
            </w:pPr>
            <w:r>
              <w:t xml:space="preserve">Rysunek </w:t>
            </w:r>
            <w:fldSimple w:instr=" STYLEREF 1 \s ">
              <w:r w:rsidR="00A256D2">
                <w:rPr>
                  <w:noProof/>
                </w:rPr>
                <w:t>7</w:t>
              </w:r>
            </w:fldSimple>
            <w:r w:rsidR="00A256D2">
              <w:t>.</w:t>
            </w:r>
            <w:fldSimple w:instr=" SEQ Rysunek \* ARABIC \s 1 ">
              <w:r w:rsidR="00A256D2">
                <w:rPr>
                  <w:noProof/>
                </w:rPr>
                <w:t>4</w:t>
              </w:r>
            </w:fldSimple>
            <w:r>
              <w:t>. Wynik dylatacji elementem dyskowym o promieniu 2.</w:t>
            </w:r>
          </w:p>
        </w:tc>
      </w:tr>
    </w:tbl>
    <w:p w14:paraId="048ECDBD" w14:textId="77777777" w:rsidR="00FE7E9E" w:rsidRDefault="00FE7E9E" w:rsidP="00FE7E9E">
      <w:pPr>
        <w:keepNext/>
        <w:ind w:firstLine="360"/>
        <w:jc w:val="center"/>
      </w:pPr>
      <w:r>
        <w:rPr>
          <w:noProof/>
        </w:rPr>
        <w:drawing>
          <wp:inline distT="0" distB="0" distL="0" distR="0" wp14:anchorId="5450BB94" wp14:editId="5970FB48">
            <wp:extent cx="2160000" cy="345600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late_arb.bmp"/>
                    <pic:cNvPicPr/>
                  </pic:nvPicPr>
                  <pic:blipFill>
                    <a:blip r:embed="rId47">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01FD666" w14:textId="2C724323" w:rsidR="00FE7E9E" w:rsidRDefault="00FE7E9E" w:rsidP="00FE7E9E">
      <w:pPr>
        <w:pStyle w:val="Legenda"/>
        <w:jc w:val="center"/>
      </w:pPr>
      <w:r>
        <w:t xml:space="preserve">Rysunek </w:t>
      </w:r>
      <w:fldSimple w:instr=" STYLEREF 1 \s ">
        <w:r w:rsidR="00A256D2">
          <w:rPr>
            <w:noProof/>
          </w:rPr>
          <w:t>7</w:t>
        </w:r>
      </w:fldSimple>
      <w:r w:rsidR="00A256D2">
        <w:t>.</w:t>
      </w:r>
      <w:fldSimple w:instr=" SEQ Rysunek \* ARABIC \s 1 ">
        <w:r w:rsidR="00A256D2">
          <w:rPr>
            <w:noProof/>
          </w:rPr>
          <w:t>5</w:t>
        </w:r>
      </w:fldSimple>
      <w:r>
        <w:t>. Dylatacja elementem kwadratowym o boku 4.</w:t>
      </w:r>
    </w:p>
    <w:p w14:paraId="248071B5" w14:textId="04765261" w:rsidR="00FE7E9E" w:rsidRDefault="00C144BC" w:rsidP="00C144BC">
      <w:pPr>
        <w:spacing w:after="0"/>
      </w:pPr>
      <w:r>
        <w:t>Jak można zauważyć erozja zmniejsza pole powierzchni a dylatacja zwiększa. Ich połączenie pozwala eliminować tą wadę. W zależności od kolejności wyróżnia się:</w:t>
      </w:r>
    </w:p>
    <w:p w14:paraId="0C054F53" w14:textId="3C620A28" w:rsidR="00C144BC" w:rsidRDefault="00C144BC" w:rsidP="00C144BC">
      <w:pPr>
        <w:pStyle w:val="Akapitzlist"/>
        <w:numPr>
          <w:ilvl w:val="0"/>
          <w:numId w:val="12"/>
        </w:numPr>
      </w:pPr>
      <w:r>
        <w:t>Otwarcie – erozja i dylatacja – usuwa drobne obiekty i szczegóły, nie zmienia zasadniczej części figury, może usunąć przewężenia łączące elementy,</w:t>
      </w:r>
    </w:p>
    <w:p w14:paraId="38A95D44" w14:textId="718CB836" w:rsidR="00C144BC" w:rsidRDefault="00C144BC" w:rsidP="00C144BC">
      <w:pPr>
        <w:pStyle w:val="Akapitzlist"/>
        <w:numPr>
          <w:ilvl w:val="0"/>
          <w:numId w:val="12"/>
        </w:numPr>
      </w:pPr>
      <w:r>
        <w:t>Zamknięcie – dylatacja i erozja – wyplenia wcięcia, drobne otwory, łączy elementy blisko leżące.</w:t>
      </w:r>
    </w:p>
    <w:tbl>
      <w:tblPr>
        <w:tblStyle w:val="Tabela-Siatka"/>
        <w:tblW w:w="0" w:type="auto"/>
        <w:tblLook w:val="04A0" w:firstRow="1" w:lastRow="0" w:firstColumn="1" w:lastColumn="0" w:noHBand="0" w:noVBand="1"/>
      </w:tblPr>
      <w:tblGrid>
        <w:gridCol w:w="4606"/>
        <w:gridCol w:w="4606"/>
      </w:tblGrid>
      <w:tr w:rsidR="00C144BC" w14:paraId="7F7B143F" w14:textId="77777777" w:rsidTr="00C144BC">
        <w:tc>
          <w:tcPr>
            <w:tcW w:w="4606" w:type="dxa"/>
            <w:vAlign w:val="center"/>
          </w:tcPr>
          <w:p w14:paraId="1EFFF7AD" w14:textId="77777777" w:rsidR="00C144BC" w:rsidRDefault="00C144BC" w:rsidP="00C144BC">
            <w:pPr>
              <w:keepNext/>
              <w:jc w:val="center"/>
            </w:pPr>
            <w:r>
              <w:rPr>
                <w:noProof/>
              </w:rPr>
              <w:lastRenderedPageBreak/>
              <w:drawing>
                <wp:inline distT="0" distB="0" distL="0" distR="0" wp14:anchorId="7B08C0BB" wp14:editId="15133AEB">
                  <wp:extent cx="2160000" cy="345600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en_disc.bmp"/>
                          <pic:cNvPicPr/>
                        </pic:nvPicPr>
                        <pic:blipFill>
                          <a:blip r:embed="rId4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D3504D2" w14:textId="4DCAC93D" w:rsidR="00C144BC" w:rsidRDefault="00C144BC" w:rsidP="00C144BC">
            <w:pPr>
              <w:pStyle w:val="Legenda"/>
              <w:jc w:val="center"/>
            </w:pPr>
            <w:r>
              <w:t xml:space="preserve">Rysunek </w:t>
            </w:r>
            <w:fldSimple w:instr=" STYLEREF 1 \s ">
              <w:r w:rsidR="00A256D2">
                <w:rPr>
                  <w:noProof/>
                </w:rPr>
                <w:t>7</w:t>
              </w:r>
            </w:fldSimple>
            <w:r w:rsidR="00A256D2">
              <w:t>.</w:t>
            </w:r>
            <w:fldSimple w:instr=" SEQ Rysunek \* ARABIC \s 1 ">
              <w:r w:rsidR="00A256D2">
                <w:rPr>
                  <w:noProof/>
                </w:rPr>
                <w:t>6</w:t>
              </w:r>
            </w:fldSimple>
            <w:r>
              <w:t>. Zamknięcie obrazu elementem dyskowym o promieniu 2.</w:t>
            </w:r>
          </w:p>
        </w:tc>
        <w:tc>
          <w:tcPr>
            <w:tcW w:w="4606" w:type="dxa"/>
            <w:vAlign w:val="center"/>
          </w:tcPr>
          <w:p w14:paraId="6C21D199" w14:textId="77777777" w:rsidR="00C144BC" w:rsidRDefault="00C144BC" w:rsidP="00C144BC">
            <w:pPr>
              <w:keepNext/>
              <w:jc w:val="center"/>
            </w:pPr>
            <w:r>
              <w:rPr>
                <w:noProof/>
              </w:rPr>
              <w:drawing>
                <wp:inline distT="0" distB="0" distL="0" distR="0" wp14:anchorId="577CF7AE" wp14:editId="0CF6DFAD">
                  <wp:extent cx="2160000" cy="34560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ose_disc.bmp"/>
                          <pic:cNvPicPr/>
                        </pic:nvPicPr>
                        <pic:blipFill>
                          <a:blip r:embed="rId4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606D735" w14:textId="00EFC1ED" w:rsidR="00C144BC" w:rsidRDefault="00C144BC" w:rsidP="00C144BC">
            <w:pPr>
              <w:pStyle w:val="Legenda"/>
              <w:jc w:val="center"/>
            </w:pPr>
            <w:r>
              <w:t xml:space="preserve">Rysunek </w:t>
            </w:r>
            <w:fldSimple w:instr=" STYLEREF 1 \s ">
              <w:r w:rsidR="00A256D2">
                <w:rPr>
                  <w:noProof/>
                </w:rPr>
                <w:t>7</w:t>
              </w:r>
            </w:fldSimple>
            <w:r w:rsidR="00A256D2">
              <w:t>.</w:t>
            </w:r>
            <w:fldSimple w:instr=" SEQ Rysunek \* ARABIC \s 1 ">
              <w:r w:rsidR="00A256D2">
                <w:rPr>
                  <w:noProof/>
                </w:rPr>
                <w:t>7</w:t>
              </w:r>
            </w:fldSimple>
            <w:r>
              <w:t>. Otwarcie</w:t>
            </w:r>
            <w:r w:rsidRPr="0049255E">
              <w:t xml:space="preserve"> obrazu elementem dyskowym o promieniu </w:t>
            </w:r>
            <w:r>
              <w:t>2</w:t>
            </w:r>
            <w:r w:rsidRPr="0049255E">
              <w:t>.</w:t>
            </w:r>
          </w:p>
        </w:tc>
      </w:tr>
    </w:tbl>
    <w:p w14:paraId="61F3CDBD" w14:textId="1E72BFB3" w:rsidR="00C144BC" w:rsidRDefault="001132C8" w:rsidP="00C144BC">
      <w:r w:rsidRPr="001132C8">
        <w:t>W Image Processing Toolbox dostępna jest funkcj</w:t>
      </w:r>
      <w:r>
        <w:t xml:space="preserve">a </w:t>
      </w:r>
      <w:r w:rsidRPr="001132C8">
        <w:rPr>
          <w:i/>
          <w:iCs/>
        </w:rPr>
        <w:t>bwmorph()</w:t>
      </w:r>
      <w:r>
        <w:t xml:space="preserve"> w której zaimplementowane zostało wiele opcji operacji morfologicznych. Na przykład opcja ‘remove’ powoduje usunięcie wnętrza figur, pozostawiając tylko kontury, z kolei ‘skel’ powoduje szkieletyzację obrazu.  </w:t>
      </w:r>
    </w:p>
    <w:tbl>
      <w:tblPr>
        <w:tblStyle w:val="Tabela-Siatka"/>
        <w:tblW w:w="0" w:type="auto"/>
        <w:tblLook w:val="04A0" w:firstRow="1" w:lastRow="0" w:firstColumn="1" w:lastColumn="0" w:noHBand="0" w:noVBand="1"/>
      </w:tblPr>
      <w:tblGrid>
        <w:gridCol w:w="4606"/>
        <w:gridCol w:w="4606"/>
      </w:tblGrid>
      <w:tr w:rsidR="001132C8" w14:paraId="6335C0D7" w14:textId="77777777" w:rsidTr="001132C8">
        <w:tc>
          <w:tcPr>
            <w:tcW w:w="4606" w:type="dxa"/>
            <w:tcBorders>
              <w:top w:val="nil"/>
              <w:left w:val="nil"/>
              <w:bottom w:val="nil"/>
              <w:right w:val="nil"/>
            </w:tcBorders>
            <w:vAlign w:val="center"/>
          </w:tcPr>
          <w:p w14:paraId="43DFE799" w14:textId="77777777" w:rsidR="001132C8" w:rsidRDefault="001132C8" w:rsidP="001132C8">
            <w:pPr>
              <w:keepNext/>
              <w:jc w:val="center"/>
            </w:pPr>
            <w:r>
              <w:rPr>
                <w:noProof/>
              </w:rPr>
              <w:drawing>
                <wp:inline distT="0" distB="0" distL="0" distR="0" wp14:anchorId="491E0EF2" wp14:editId="500CEC9A">
                  <wp:extent cx="2160000" cy="34560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ienianie1.bmp"/>
                          <pic:cNvPicPr/>
                        </pic:nvPicPr>
                        <pic:blipFill>
                          <a:blip r:embed="rId5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FE01639" w14:textId="250AE2E4" w:rsidR="001132C8" w:rsidRDefault="001132C8" w:rsidP="001132C8">
            <w:pPr>
              <w:pStyle w:val="Legenda"/>
              <w:jc w:val="center"/>
            </w:pPr>
            <w:r>
              <w:t xml:space="preserve">Rysunek </w:t>
            </w:r>
            <w:fldSimple w:instr=" STYLEREF 1 \s ">
              <w:r w:rsidR="00A256D2">
                <w:rPr>
                  <w:noProof/>
                </w:rPr>
                <w:t>7</w:t>
              </w:r>
            </w:fldSimple>
            <w:r w:rsidR="00A256D2">
              <w:t>.</w:t>
            </w:r>
            <w:fldSimple w:instr=" SEQ Rysunek \* ARABIC \s 1 ">
              <w:r w:rsidR="00A256D2">
                <w:rPr>
                  <w:noProof/>
                </w:rPr>
                <w:t>8</w:t>
              </w:r>
            </w:fldSimple>
            <w:r>
              <w:t>. Obraz powstały po pozostawieniu krawędzi.</w:t>
            </w:r>
          </w:p>
        </w:tc>
        <w:tc>
          <w:tcPr>
            <w:tcW w:w="4606" w:type="dxa"/>
            <w:tcBorders>
              <w:top w:val="nil"/>
              <w:left w:val="nil"/>
              <w:bottom w:val="nil"/>
              <w:right w:val="nil"/>
            </w:tcBorders>
            <w:vAlign w:val="center"/>
          </w:tcPr>
          <w:p w14:paraId="172B8F25" w14:textId="77777777" w:rsidR="001132C8" w:rsidRDefault="001132C8" w:rsidP="001132C8">
            <w:pPr>
              <w:keepNext/>
              <w:jc w:val="center"/>
            </w:pPr>
            <w:r>
              <w:rPr>
                <w:noProof/>
              </w:rPr>
              <w:drawing>
                <wp:inline distT="0" distB="0" distL="0" distR="0" wp14:anchorId="73A80FFF" wp14:editId="41C0D5DD">
                  <wp:extent cx="2160000" cy="34560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keleton.bmp"/>
                          <pic:cNvPicPr/>
                        </pic:nvPicPr>
                        <pic:blipFill>
                          <a:blip r:embed="rId5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2C1786D" w14:textId="0C5AFBF9" w:rsidR="001132C8" w:rsidRDefault="001132C8" w:rsidP="001132C8">
            <w:pPr>
              <w:pStyle w:val="Legenda"/>
              <w:jc w:val="center"/>
            </w:pPr>
            <w:r>
              <w:t xml:space="preserve">Rysunek </w:t>
            </w:r>
            <w:fldSimple w:instr=" STYLEREF 1 \s ">
              <w:r w:rsidR="00A256D2">
                <w:rPr>
                  <w:noProof/>
                </w:rPr>
                <w:t>7</w:t>
              </w:r>
            </w:fldSimple>
            <w:r w:rsidR="00A256D2">
              <w:t>.</w:t>
            </w:r>
            <w:fldSimple w:instr=" SEQ Rysunek \* ARABIC \s 1 ">
              <w:r w:rsidR="00A256D2">
                <w:rPr>
                  <w:noProof/>
                </w:rPr>
                <w:t>9</w:t>
              </w:r>
            </w:fldSimple>
            <w:r>
              <w:t>. Obraz powstały w wyniku szkieletyzacji 10 krotnej.</w:t>
            </w:r>
          </w:p>
        </w:tc>
      </w:tr>
    </w:tbl>
    <w:p w14:paraId="3330EAB4" w14:textId="7008F6E3" w:rsidR="001132C8" w:rsidRDefault="00B27F62" w:rsidP="00C144BC">
      <w:r>
        <w:t xml:space="preserve">Kolejna operacją morfologiczną jest wyznaczanie centroidów. Polega to na uzyskaniu szkieletu z obciętymi gałęziami. Operacja sprowadza figury do momentu, gdy nie ma ona już otworów lub do </w:t>
      </w:r>
      <w:r>
        <w:lastRenderedPageBreak/>
        <w:t>pętli, gdy posiada otwory. Pokazany został przykład wyznaczania centroidów jednak zdjęcie bazowe jest zbyt skomplikowane, aby uzyskać interesujące efekty.</w:t>
      </w:r>
    </w:p>
    <w:p w14:paraId="7D4F7B15" w14:textId="71F42AFB" w:rsidR="00B27F62" w:rsidRDefault="00B27F62" w:rsidP="00B27F62">
      <w:pPr>
        <w:keepNext/>
        <w:jc w:val="center"/>
      </w:pPr>
      <w:r>
        <w:rPr>
          <w:noProof/>
        </w:rPr>
        <w:drawing>
          <wp:inline distT="0" distB="0" distL="0" distR="0" wp14:anchorId="01E52FAA" wp14:editId="67C64CF8">
            <wp:extent cx="2160000" cy="345600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entroids1.bmp"/>
                    <pic:cNvPicPr/>
                  </pic:nvPicPr>
                  <pic:blipFill>
                    <a:blip r:embed="rId52">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EBCD9AD" w14:textId="37211C85" w:rsidR="00B27F62" w:rsidRDefault="00B27F62" w:rsidP="00B27F62">
      <w:pPr>
        <w:pStyle w:val="Legenda"/>
        <w:jc w:val="center"/>
      </w:pPr>
      <w:r>
        <w:t xml:space="preserve">Rysunek </w:t>
      </w:r>
      <w:fldSimple w:instr=" STYLEREF 1 \s ">
        <w:r w:rsidR="00A256D2">
          <w:rPr>
            <w:noProof/>
          </w:rPr>
          <w:t>7</w:t>
        </w:r>
      </w:fldSimple>
      <w:r w:rsidR="00A256D2">
        <w:t>.</w:t>
      </w:r>
      <w:fldSimple w:instr=" SEQ Rysunek \* ARABIC \s 1 ">
        <w:r w:rsidR="00A256D2">
          <w:rPr>
            <w:noProof/>
          </w:rPr>
          <w:t>10</w:t>
        </w:r>
      </w:fldSimple>
      <w:r>
        <w:t>. Wynik wyznaczania centroidów.</w:t>
      </w:r>
    </w:p>
    <w:p w14:paraId="33EBE9F3" w14:textId="57D3ED17" w:rsidR="00766604" w:rsidRDefault="00766604" w:rsidP="00766604">
      <w:pPr>
        <w:jc w:val="both"/>
      </w:pPr>
      <w:r>
        <w:t>Przeprowadzając operacje na obrazie w skali szarości – imbothat i imtophat można wykryć na obrazie minima i maksima. Operacje to polegają na wykonaniu zamknięcia i otarcia a następnie odjęciu wyniku od bazowe obrazu. Do obu przykładów zastosowano element dyskowy o promieniu 4.</w:t>
      </w:r>
    </w:p>
    <w:tbl>
      <w:tblPr>
        <w:tblStyle w:val="Tabela-Siatka"/>
        <w:tblW w:w="0" w:type="auto"/>
        <w:tblLook w:val="04A0" w:firstRow="1" w:lastRow="0" w:firstColumn="1" w:lastColumn="0" w:noHBand="0" w:noVBand="1"/>
      </w:tblPr>
      <w:tblGrid>
        <w:gridCol w:w="4606"/>
        <w:gridCol w:w="4606"/>
      </w:tblGrid>
      <w:tr w:rsidR="00766604" w14:paraId="6957898D" w14:textId="77777777" w:rsidTr="00766604">
        <w:tc>
          <w:tcPr>
            <w:tcW w:w="4606" w:type="dxa"/>
            <w:tcBorders>
              <w:top w:val="nil"/>
              <w:left w:val="nil"/>
              <w:bottom w:val="nil"/>
              <w:right w:val="nil"/>
            </w:tcBorders>
            <w:vAlign w:val="center"/>
          </w:tcPr>
          <w:p w14:paraId="3E759FC5" w14:textId="77777777" w:rsidR="00766604" w:rsidRDefault="00766604" w:rsidP="00766604">
            <w:pPr>
              <w:keepNext/>
              <w:jc w:val="center"/>
            </w:pPr>
            <w:r>
              <w:rPr>
                <w:noProof/>
              </w:rPr>
              <w:drawing>
                <wp:inline distT="0" distB="0" distL="0" distR="0" wp14:anchorId="3B58F191" wp14:editId="62BCD4ED">
                  <wp:extent cx="2160000" cy="3456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that.bmp"/>
                          <pic:cNvPicPr/>
                        </pic:nvPicPr>
                        <pic:blipFill>
                          <a:blip r:embed="rId5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DEA3EB1" w14:textId="13939BF9" w:rsidR="00766604" w:rsidRDefault="00766604" w:rsidP="00766604">
            <w:pPr>
              <w:pStyle w:val="Legenda"/>
              <w:jc w:val="center"/>
            </w:pPr>
            <w:r>
              <w:t xml:space="preserve">Rysunek </w:t>
            </w:r>
            <w:fldSimple w:instr=" STYLEREF 1 \s ">
              <w:r w:rsidR="00A256D2">
                <w:rPr>
                  <w:noProof/>
                </w:rPr>
                <w:t>7</w:t>
              </w:r>
            </w:fldSimple>
            <w:r w:rsidR="00A256D2">
              <w:t>.</w:t>
            </w:r>
            <w:fldSimple w:instr=" SEQ Rysunek \* ARABIC \s 1 ">
              <w:r w:rsidR="00A256D2">
                <w:rPr>
                  <w:noProof/>
                </w:rPr>
                <w:t>11</w:t>
              </w:r>
            </w:fldSimple>
            <w:r>
              <w:t>. Wynik operacji imbothat.</w:t>
            </w:r>
          </w:p>
        </w:tc>
        <w:tc>
          <w:tcPr>
            <w:tcW w:w="4606" w:type="dxa"/>
            <w:tcBorders>
              <w:top w:val="nil"/>
              <w:left w:val="nil"/>
              <w:bottom w:val="nil"/>
              <w:right w:val="nil"/>
            </w:tcBorders>
            <w:vAlign w:val="center"/>
          </w:tcPr>
          <w:p w14:paraId="0C0E1D6A" w14:textId="77777777" w:rsidR="00766604" w:rsidRDefault="00766604" w:rsidP="00766604">
            <w:pPr>
              <w:keepNext/>
              <w:jc w:val="center"/>
            </w:pPr>
            <w:r>
              <w:rPr>
                <w:noProof/>
              </w:rPr>
              <w:drawing>
                <wp:inline distT="0" distB="0" distL="0" distR="0" wp14:anchorId="5082CE7D" wp14:editId="04933864">
                  <wp:extent cx="2160000" cy="345600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phat.bmp"/>
                          <pic:cNvPicPr/>
                        </pic:nvPicPr>
                        <pic:blipFill>
                          <a:blip r:embed="rId5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E73BE47" w14:textId="5DAC7097" w:rsidR="00766604" w:rsidRDefault="00766604" w:rsidP="00766604">
            <w:pPr>
              <w:pStyle w:val="Legenda"/>
              <w:jc w:val="center"/>
            </w:pPr>
            <w:r>
              <w:t xml:space="preserve">Rysunek </w:t>
            </w:r>
            <w:fldSimple w:instr=" STYLEREF 1 \s ">
              <w:r w:rsidR="00A256D2">
                <w:rPr>
                  <w:noProof/>
                </w:rPr>
                <w:t>7</w:t>
              </w:r>
            </w:fldSimple>
            <w:r w:rsidR="00A256D2">
              <w:t>.</w:t>
            </w:r>
            <w:fldSimple w:instr=" SEQ Rysunek \* ARABIC \s 1 ">
              <w:r w:rsidR="00A256D2">
                <w:rPr>
                  <w:noProof/>
                </w:rPr>
                <w:t>12</w:t>
              </w:r>
            </w:fldSimple>
            <w:r>
              <w:t>. Wynik operacji imtophat.</w:t>
            </w:r>
          </w:p>
        </w:tc>
      </w:tr>
    </w:tbl>
    <w:p w14:paraId="56CB2155" w14:textId="77777777" w:rsidR="00766604" w:rsidRPr="00766604" w:rsidRDefault="00766604" w:rsidP="00766604"/>
    <w:p w14:paraId="366C1F73" w14:textId="53152F57" w:rsidR="00B27F62" w:rsidRDefault="00B03010" w:rsidP="00B03010">
      <w:pPr>
        <w:jc w:val="both"/>
      </w:pPr>
      <w:r>
        <w:lastRenderedPageBreak/>
        <w:t>Operacje morfologiczne pozwalają na uzyskanie bardzo ciekawych wyników, wymagają one jednak dobrze przygotowanego zdjęcia binarnego. Przykładowo dla zdjęcia mikrostruktury można wyznaczyć udziały procentowe składników. Przykładowo liczba białych punktów do liczby pikseli określa udział osnowy.</w:t>
      </w:r>
      <w:r w:rsidR="006877B3">
        <w:t xml:space="preserve"> Następnie określając za pomocą operacji binaryzacji z 2 progami fazę brązową i wykorzystując operację zalewania otworów funkcją imfill(‘holes’) można określić udział tej fazy, a faza szara pozostaje wynikiem dopełnienia udziałów do 100%.</w:t>
      </w:r>
    </w:p>
    <w:tbl>
      <w:tblPr>
        <w:tblStyle w:val="Tabela-Siatka"/>
        <w:tblW w:w="0" w:type="auto"/>
        <w:tblLook w:val="04A0" w:firstRow="1" w:lastRow="0" w:firstColumn="1" w:lastColumn="0" w:noHBand="0" w:noVBand="1"/>
      </w:tblPr>
      <w:tblGrid>
        <w:gridCol w:w="4606"/>
        <w:gridCol w:w="4606"/>
      </w:tblGrid>
      <w:tr w:rsidR="00B03010" w14:paraId="1207149E" w14:textId="77777777" w:rsidTr="00B067E1">
        <w:tc>
          <w:tcPr>
            <w:tcW w:w="4606" w:type="dxa"/>
            <w:tcBorders>
              <w:top w:val="nil"/>
              <w:left w:val="nil"/>
              <w:bottom w:val="nil"/>
              <w:right w:val="nil"/>
            </w:tcBorders>
            <w:vAlign w:val="center"/>
          </w:tcPr>
          <w:p w14:paraId="3BCC04CF" w14:textId="77777777" w:rsidR="00B03010" w:rsidRDefault="00B03010" w:rsidP="00B03010">
            <w:pPr>
              <w:keepNext/>
              <w:jc w:val="center"/>
            </w:pPr>
            <w:r>
              <w:rPr>
                <w:noProof/>
              </w:rPr>
              <w:drawing>
                <wp:inline distT="0" distB="0" distL="0" distR="0" wp14:anchorId="431227C3" wp14:editId="7F099171">
                  <wp:extent cx="2340000" cy="173256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ikro.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40000" cy="1732560"/>
                          </a:xfrm>
                          <a:prstGeom prst="rect">
                            <a:avLst/>
                          </a:prstGeom>
                        </pic:spPr>
                      </pic:pic>
                    </a:graphicData>
                  </a:graphic>
                </wp:inline>
              </w:drawing>
            </w:r>
          </w:p>
          <w:p w14:paraId="2B3648F6" w14:textId="5921BD20" w:rsidR="00B03010" w:rsidRDefault="00B03010" w:rsidP="00B03010">
            <w:pPr>
              <w:pStyle w:val="Legenda"/>
              <w:jc w:val="center"/>
            </w:pPr>
            <w:r>
              <w:t xml:space="preserve">Rysunek </w:t>
            </w:r>
            <w:fldSimple w:instr=" STYLEREF 1 \s ">
              <w:r w:rsidR="00A256D2">
                <w:rPr>
                  <w:noProof/>
                </w:rPr>
                <w:t>7</w:t>
              </w:r>
            </w:fldSimple>
            <w:r w:rsidR="00A256D2">
              <w:t>.</w:t>
            </w:r>
            <w:fldSimple w:instr=" SEQ Rysunek \* ARABIC \s 1 ">
              <w:r w:rsidR="00A256D2">
                <w:rPr>
                  <w:noProof/>
                </w:rPr>
                <w:t>13</w:t>
              </w:r>
            </w:fldSimple>
            <w:r>
              <w:t>. Zdjęcie mikrostruktury.</w:t>
            </w:r>
          </w:p>
        </w:tc>
        <w:tc>
          <w:tcPr>
            <w:tcW w:w="4606" w:type="dxa"/>
            <w:tcBorders>
              <w:top w:val="nil"/>
              <w:left w:val="nil"/>
              <w:bottom w:val="nil"/>
              <w:right w:val="nil"/>
            </w:tcBorders>
            <w:vAlign w:val="center"/>
          </w:tcPr>
          <w:p w14:paraId="761F151F" w14:textId="77777777" w:rsidR="00B03010" w:rsidRDefault="00B03010" w:rsidP="00B03010">
            <w:pPr>
              <w:keepNext/>
              <w:jc w:val="center"/>
            </w:pPr>
            <w:r>
              <w:rPr>
                <w:noProof/>
              </w:rPr>
              <w:drawing>
                <wp:inline distT="0" distB="0" distL="0" distR="0" wp14:anchorId="177B3FA3" wp14:editId="0CB5599D">
                  <wp:extent cx="2340000" cy="173256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sonowa.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732560"/>
                          </a:xfrm>
                          <a:prstGeom prst="rect">
                            <a:avLst/>
                          </a:prstGeom>
                        </pic:spPr>
                      </pic:pic>
                    </a:graphicData>
                  </a:graphic>
                </wp:inline>
              </w:drawing>
            </w:r>
          </w:p>
          <w:p w14:paraId="5C99C428" w14:textId="787CB6D6" w:rsidR="00B03010" w:rsidRDefault="00B03010" w:rsidP="00B03010">
            <w:pPr>
              <w:pStyle w:val="Legenda"/>
              <w:jc w:val="center"/>
            </w:pPr>
            <w:r>
              <w:t xml:space="preserve">Rysunek </w:t>
            </w:r>
            <w:fldSimple w:instr=" STYLEREF 1 \s ">
              <w:r w:rsidR="00A256D2">
                <w:rPr>
                  <w:noProof/>
                </w:rPr>
                <w:t>7</w:t>
              </w:r>
            </w:fldSimple>
            <w:r w:rsidR="00A256D2">
              <w:t>.</w:t>
            </w:r>
            <w:fldSimple w:instr=" SEQ Rysunek \* ARABIC \s 1 ">
              <w:r w:rsidR="00A256D2">
                <w:rPr>
                  <w:noProof/>
                </w:rPr>
                <w:t>14</w:t>
              </w:r>
            </w:fldSimple>
            <w:r>
              <w:t>. Obraz po binaryzacji, filtracji medianowej. Białe tło to osnowa.</w:t>
            </w:r>
          </w:p>
        </w:tc>
      </w:tr>
    </w:tbl>
    <w:p w14:paraId="1A2B69C1" w14:textId="77777777" w:rsidR="006877B3" w:rsidRDefault="006877B3" w:rsidP="006877B3">
      <w:pPr>
        <w:keepNext/>
        <w:jc w:val="center"/>
      </w:pPr>
      <w:r>
        <w:rPr>
          <w:noProof/>
        </w:rPr>
        <w:drawing>
          <wp:inline distT="0" distB="0" distL="0" distR="0" wp14:anchorId="26AFA1E1" wp14:editId="1FDC7DD4">
            <wp:extent cx="2340000" cy="173256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aza_czarna.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732560"/>
                    </a:xfrm>
                    <a:prstGeom prst="rect">
                      <a:avLst/>
                    </a:prstGeom>
                  </pic:spPr>
                </pic:pic>
              </a:graphicData>
            </a:graphic>
          </wp:inline>
        </w:drawing>
      </w:r>
    </w:p>
    <w:p w14:paraId="0A721C05" w14:textId="40661E8E" w:rsidR="00B03010" w:rsidRDefault="006877B3" w:rsidP="006877B3">
      <w:pPr>
        <w:pStyle w:val="Legenda"/>
        <w:jc w:val="center"/>
      </w:pPr>
      <w:r>
        <w:t xml:space="preserve">Rysunek </w:t>
      </w:r>
      <w:fldSimple w:instr=" STYLEREF 1 \s ">
        <w:r w:rsidR="00A256D2">
          <w:rPr>
            <w:noProof/>
          </w:rPr>
          <w:t>7</w:t>
        </w:r>
      </w:fldSimple>
      <w:r w:rsidR="00A256D2">
        <w:t>.</w:t>
      </w:r>
      <w:fldSimple w:instr=" SEQ Rysunek \* ARABIC \s 1 ">
        <w:r w:rsidR="00A256D2">
          <w:rPr>
            <w:noProof/>
          </w:rPr>
          <w:t>15</w:t>
        </w:r>
      </w:fldSimple>
      <w:r>
        <w:t>. Udział fazy brązowej</w:t>
      </w:r>
      <w:r w:rsidR="00FA6DD4">
        <w:t xml:space="preserve"> (biały kolor)</w:t>
      </w:r>
      <w:r>
        <w:t xml:space="preserve"> po binaryzacji z 2 progami, </w:t>
      </w:r>
      <w:r w:rsidR="00FA6DD4">
        <w:t>filtracji</w:t>
      </w:r>
      <w:r>
        <w:t xml:space="preserve"> medianowej i zamknięciu otworów.</w:t>
      </w:r>
    </w:p>
    <w:p w14:paraId="294F66A0" w14:textId="6B688051" w:rsidR="00144228" w:rsidRDefault="00144228" w:rsidP="00144228">
      <w:pPr>
        <w:pStyle w:val="Nagwek1"/>
        <w:numPr>
          <w:ilvl w:val="0"/>
          <w:numId w:val="1"/>
        </w:numPr>
      </w:pPr>
      <w:r>
        <w:t>Wyznaczanie cech twarzy na podstawie obrazu</w:t>
      </w:r>
    </w:p>
    <w:p w14:paraId="230F9B77" w14:textId="4D0C7A57" w:rsidR="00144228" w:rsidRDefault="00144228" w:rsidP="00144228">
      <w:pPr>
        <w:ind w:firstLine="360"/>
        <w:jc w:val="both"/>
      </w:pPr>
      <w:r>
        <w:t xml:space="preserve">W tym rozdziale opisany zostanie przykład wyznaczania cech twarzy (np. wymiarów geometrycznych) na podstawie zdjęcia i jego przetwarzania. Wykorzystane zostanie zdjęcie z poprzednich rozdziałów. W ramach ćwiczenia przeprowadzono wyznaczanie cech twarzy za pomocą dostępnych metod jak moduł </w:t>
      </w:r>
      <w:r w:rsidRPr="00144228">
        <w:rPr>
          <w:i/>
          <w:iCs/>
        </w:rPr>
        <w:t>vision</w:t>
      </w:r>
      <w:r>
        <w:t xml:space="preserve"> a dokładniej </w:t>
      </w:r>
      <w:r w:rsidRPr="00144228">
        <w:rPr>
          <w:i/>
          <w:iCs/>
        </w:rPr>
        <w:t>vision.CascadeObjectDetector</w:t>
      </w:r>
      <w:r>
        <w:t xml:space="preserve">, w którym dostępne są funkcje wyznaczające obiekty na podstawie algorytmu </w:t>
      </w:r>
      <w:r w:rsidRPr="00144228">
        <w:rPr>
          <w:i/>
          <w:iCs/>
        </w:rPr>
        <w:t>Viola-Jones</w:t>
      </w:r>
      <w:r>
        <w:t>. Wspomniany moduł posłużył do napisania programu wyznaczającego na żywo odległość oczu w pikselach za pomocą kamery („</w:t>
      </w:r>
      <w:r w:rsidRPr="00144228">
        <w:rPr>
          <w:i/>
          <w:iCs/>
        </w:rPr>
        <w:t>Wykrywanie_oczu_kamera.m</w:t>
      </w:r>
      <w:r>
        <w:t>”) oraz na podstawie zdjęcia twarzy („</w:t>
      </w:r>
      <w:r w:rsidRPr="00144228">
        <w:rPr>
          <w:i/>
          <w:iCs/>
        </w:rPr>
        <w:t>Wykrywanie_oczu.m</w:t>
      </w:r>
      <w:r>
        <w:t>”). Kody zostaną załączone na końcu rozdziału.</w:t>
      </w:r>
    </w:p>
    <w:p w14:paraId="232E6692" w14:textId="73ED3258" w:rsidR="00144228" w:rsidRDefault="00144228" w:rsidP="00144228">
      <w:pPr>
        <w:ind w:firstLine="360"/>
        <w:jc w:val="both"/>
      </w:pPr>
      <w:r>
        <w:t>Drugie podejście do wykrywanie cech twarzy polegało na wykorzystaniu binaryzacji, operacji morfologicznych, podziału obrazu na odpowiednie obszary poszukiwań. Napisany został skrypt, który wykrywa kolejno źrenice oczy, środek chrząstki nosa, usta, skrajnie policzków. Następnie na podstawie wymiaru skalującego (odległość źrenic) obliczane są wymiary pozostałych cech i porównywanie ze zmierzoną rzeczywistą wartością.</w:t>
      </w:r>
    </w:p>
    <w:p w14:paraId="6DB15479" w14:textId="781D92A2" w:rsidR="00D43F07" w:rsidRDefault="00D43F07" w:rsidP="00144228">
      <w:pPr>
        <w:ind w:firstLine="360"/>
        <w:jc w:val="both"/>
      </w:pPr>
      <w:r>
        <w:lastRenderedPageBreak/>
        <w:t>Wykrycie usta polega na zastosowaniu różnicy kanałów koloru czerwonego i zielonego. Dla takiego podejścia usta (czerwony kolor) zyskują znaczny odstęp od koloru skóry (kanał zielony występuje w kolorze skóry, ale nie w ustach). Widoczny histogram pokazuje rozkład poziomów jasności.</w:t>
      </w:r>
    </w:p>
    <w:p w14:paraId="386D223C" w14:textId="77777777" w:rsidR="00D43F07" w:rsidRDefault="00D43F07" w:rsidP="00D43F07">
      <w:pPr>
        <w:keepNext/>
        <w:jc w:val="both"/>
      </w:pPr>
      <w:r w:rsidRPr="00D43F07">
        <w:drawing>
          <wp:inline distT="0" distB="0" distL="0" distR="0" wp14:anchorId="36FE8CED" wp14:editId="68B0D623">
            <wp:extent cx="5760720" cy="335216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52165"/>
                    </a:xfrm>
                    <a:prstGeom prst="rect">
                      <a:avLst/>
                    </a:prstGeom>
                  </pic:spPr>
                </pic:pic>
              </a:graphicData>
            </a:graphic>
          </wp:inline>
        </w:drawing>
      </w:r>
    </w:p>
    <w:p w14:paraId="18402BC3" w14:textId="54BCA71B" w:rsidR="00D43F07" w:rsidRDefault="00D43F07" w:rsidP="00D43F07">
      <w:pPr>
        <w:pStyle w:val="Legenda"/>
        <w:jc w:val="both"/>
      </w:pPr>
      <w:r>
        <w:t xml:space="preserve">Rysunek </w:t>
      </w:r>
      <w:fldSimple w:instr=" STYLEREF 1 \s ">
        <w:r w:rsidR="00A256D2">
          <w:rPr>
            <w:noProof/>
          </w:rPr>
          <w:t>8</w:t>
        </w:r>
      </w:fldSimple>
      <w:r w:rsidR="00A256D2">
        <w:t>.</w:t>
      </w:r>
      <w:fldSimple w:instr=" SEQ Rysunek \* ARABIC \s 1 ">
        <w:r w:rsidR="00A256D2">
          <w:rPr>
            <w:noProof/>
          </w:rPr>
          <w:t>1</w:t>
        </w:r>
      </w:fldSimple>
      <w:r>
        <w:t>. Histogram i obraz dla kanały R-G.</w:t>
      </w:r>
    </w:p>
    <w:p w14:paraId="39264553" w14:textId="7E5C3A30" w:rsidR="00D43F07" w:rsidRDefault="00D43F07" w:rsidP="00D43F07">
      <w:pPr>
        <w:jc w:val="both"/>
      </w:pPr>
      <w:r>
        <w:tab/>
        <w:t xml:space="preserve">Jak widać histogram pokazuje ze poziomy nie są dobrze wykorzystane. Poza kolorem czarnym drugim najczęściej występującym poziomem jest średni poziom jasności skóry. Odejmując od obrazu wartość poziomu średniego otrzymujemy lepszy odstęp poziomu jasności ust od tła. Następnie do pełnego wykorzystania poziomów jasności zastosowano funkcję </w:t>
      </w:r>
      <w:r w:rsidRPr="00D43F07">
        <w:rPr>
          <w:i/>
          <w:iCs/>
        </w:rPr>
        <w:t>imadjust</w:t>
      </w:r>
      <w:r>
        <w:t>. Wynik przedstawiony jest na rysunki 8.2.</w:t>
      </w:r>
    </w:p>
    <w:p w14:paraId="33312D63" w14:textId="56CD6AB1" w:rsidR="00D43F07" w:rsidRDefault="00D43F07" w:rsidP="00D43F07">
      <w:pPr>
        <w:jc w:val="both"/>
      </w:pPr>
      <w:r>
        <w:t xml:space="preserve">Kolejnym etapem jest pozostawianie około 10% najjaśniejszych pikseli, jednak zastosowano podejście binaryzacji z progiem 244/255 aby pominąć wyznaczanie progu na podstawie </w:t>
      </w:r>
      <w:r w:rsidR="00CA3E69">
        <w:t>poziomów z histogramu. Dla obrazu binarnego wyzerowane zostały piksele poza regionem dolnym zdjęcia. Dokonano operacji morfologicznych w celu wyczyszczenia pojedynczych pikseli o odmiennej jasności od otoczenia, wypełnienie otworów. Następnie dla rosnącego elementu dyskowego dokonano zamknięcia obrazu, aby wydobyć obszar ust z wypełnieniem. Ostatecznie dokonano otwarcia elementem dyskowym, aby pozbyć się regionów odłączonych od ust.</w:t>
      </w:r>
    </w:p>
    <w:p w14:paraId="220125C1" w14:textId="3BE93E9C" w:rsidR="00CA3E69" w:rsidRDefault="00CA3E69" w:rsidP="00D43F07">
      <w:pPr>
        <w:jc w:val="both"/>
      </w:pPr>
      <w:r>
        <w:t xml:space="preserve">Za pomocą funkcji </w:t>
      </w:r>
      <w:r w:rsidRPr="00CA3E69">
        <w:rPr>
          <w:i/>
          <w:iCs/>
        </w:rPr>
        <w:t>regionprops</w:t>
      </w:r>
      <w:r>
        <w:t xml:space="preserve"> wyznaczono wszystkie parametry obszaru ust.</w:t>
      </w:r>
    </w:p>
    <w:p w14:paraId="12E3DF36" w14:textId="77777777" w:rsidR="00D43F07" w:rsidRDefault="00D43F07" w:rsidP="00D43F07">
      <w:pPr>
        <w:keepNext/>
      </w:pPr>
      <w:r w:rsidRPr="00D43F07">
        <w:lastRenderedPageBreak/>
        <w:drawing>
          <wp:inline distT="0" distB="0" distL="0" distR="0" wp14:anchorId="0CB8F259" wp14:editId="474F9233">
            <wp:extent cx="5760720" cy="32994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99460"/>
                    </a:xfrm>
                    <a:prstGeom prst="rect">
                      <a:avLst/>
                    </a:prstGeom>
                  </pic:spPr>
                </pic:pic>
              </a:graphicData>
            </a:graphic>
          </wp:inline>
        </w:drawing>
      </w:r>
    </w:p>
    <w:p w14:paraId="270B208C" w14:textId="27F9DD41" w:rsidR="00D43F07" w:rsidRPr="00D43F07" w:rsidRDefault="00D43F07" w:rsidP="00D43F07">
      <w:pPr>
        <w:pStyle w:val="Legenda"/>
      </w:pPr>
      <w:r>
        <w:t xml:space="preserve">Rysunek </w:t>
      </w:r>
      <w:fldSimple w:instr=" STYLEREF 1 \s ">
        <w:r w:rsidR="00A256D2">
          <w:rPr>
            <w:noProof/>
          </w:rPr>
          <w:t>8</w:t>
        </w:r>
      </w:fldSimple>
      <w:r w:rsidR="00A256D2">
        <w:t>.</w:t>
      </w:r>
      <w:fldSimple w:instr=" SEQ Rysunek \* ARABIC \s 1 ">
        <w:r w:rsidR="00A256D2">
          <w:rPr>
            <w:noProof/>
          </w:rPr>
          <w:t>2</w:t>
        </w:r>
      </w:fldSimple>
      <w:r>
        <w:t>. Obraz wynikowy dla operacji R-G z odjętym średnim poziomem jasności skóry.</w:t>
      </w:r>
    </w:p>
    <w:p w14:paraId="3B0E5391" w14:textId="77777777" w:rsidR="00CA3E69" w:rsidRDefault="00CA3E69" w:rsidP="00CA3E69">
      <w:pPr>
        <w:keepNext/>
      </w:pPr>
      <w:r w:rsidRPr="00CA3E69">
        <w:drawing>
          <wp:inline distT="0" distB="0" distL="0" distR="0" wp14:anchorId="73FA0370" wp14:editId="14856F6B">
            <wp:extent cx="5760720" cy="46672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667250"/>
                    </a:xfrm>
                    <a:prstGeom prst="rect">
                      <a:avLst/>
                    </a:prstGeom>
                  </pic:spPr>
                </pic:pic>
              </a:graphicData>
            </a:graphic>
          </wp:inline>
        </w:drawing>
      </w:r>
    </w:p>
    <w:p w14:paraId="25FC22BA" w14:textId="4919E175" w:rsidR="00B067E1" w:rsidRDefault="00CA3E69" w:rsidP="00CA3E69">
      <w:pPr>
        <w:pStyle w:val="Legenda"/>
      </w:pPr>
      <w:r>
        <w:t xml:space="preserve">Rysunek </w:t>
      </w:r>
      <w:fldSimple w:instr=" STYLEREF 1 \s ">
        <w:r w:rsidR="00A256D2">
          <w:rPr>
            <w:noProof/>
          </w:rPr>
          <w:t>8</w:t>
        </w:r>
      </w:fldSimple>
      <w:r w:rsidR="00A256D2">
        <w:t>.</w:t>
      </w:r>
      <w:fldSimple w:instr=" SEQ Rysunek \* ARABIC \s 1 ">
        <w:r w:rsidR="00A256D2">
          <w:rPr>
            <w:noProof/>
          </w:rPr>
          <w:t>3</w:t>
        </w:r>
      </w:fldSimple>
      <w:r>
        <w:t>. Usta po operacjach zamknięcia na obrazie binarnym.</w:t>
      </w:r>
    </w:p>
    <w:p w14:paraId="1C92D5F1" w14:textId="082C3513" w:rsidR="00CA3E69" w:rsidRDefault="00573E02" w:rsidP="00CA3E69">
      <w:pPr>
        <w:keepNext/>
      </w:pPr>
      <w:r>
        <w:lastRenderedPageBreak/>
        <w:t xml:space="preserve"> </w:t>
      </w:r>
      <w:r w:rsidR="00CA3E69" w:rsidRPr="00CA3E69">
        <w:drawing>
          <wp:inline distT="0" distB="0" distL="0" distR="0" wp14:anchorId="57EE7D01" wp14:editId="6989ABFD">
            <wp:extent cx="5760720" cy="468312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683125"/>
                    </a:xfrm>
                    <a:prstGeom prst="rect">
                      <a:avLst/>
                    </a:prstGeom>
                  </pic:spPr>
                </pic:pic>
              </a:graphicData>
            </a:graphic>
          </wp:inline>
        </w:drawing>
      </w:r>
    </w:p>
    <w:p w14:paraId="4033621D" w14:textId="32FA10C0" w:rsidR="00CA3E69" w:rsidRDefault="00CA3E69" w:rsidP="00CA3E69">
      <w:pPr>
        <w:pStyle w:val="Legenda"/>
      </w:pPr>
      <w:r>
        <w:t xml:space="preserve">Rysunek </w:t>
      </w:r>
      <w:fldSimple w:instr=" STYLEREF 1 \s ">
        <w:r w:rsidR="00A256D2">
          <w:rPr>
            <w:noProof/>
          </w:rPr>
          <w:t>8</w:t>
        </w:r>
      </w:fldSimple>
      <w:r w:rsidR="00A256D2">
        <w:t>.</w:t>
      </w:r>
      <w:fldSimple w:instr=" SEQ Rysunek \* ARABIC \s 1 ">
        <w:r w:rsidR="00A256D2">
          <w:rPr>
            <w:noProof/>
          </w:rPr>
          <w:t>4</w:t>
        </w:r>
      </w:fldSimple>
      <w:r>
        <w:t>. Końcowy obszar ust po otwarciu.</w:t>
      </w:r>
    </w:p>
    <w:p w14:paraId="1804D6AD" w14:textId="0EA86822" w:rsidR="00CA3E69" w:rsidRDefault="00CA3E69" w:rsidP="00CA3E69">
      <w:pPr>
        <w:pStyle w:val="Legenda"/>
        <w:keepNext/>
      </w:pPr>
      <w:r>
        <w:t xml:space="preserve">Tab.  </w:t>
      </w:r>
      <w:fldSimple w:instr=" STYLEREF 1 \s ">
        <w:r w:rsidR="0019266F">
          <w:rPr>
            <w:noProof/>
          </w:rPr>
          <w:t>8</w:t>
        </w:r>
      </w:fldSimple>
      <w:r w:rsidR="0019266F">
        <w:t>.</w:t>
      </w:r>
      <w:fldSimple w:instr=" SEQ Tab._ \* ARABIC \s 1 ">
        <w:r w:rsidR="0019266F">
          <w:rPr>
            <w:noProof/>
          </w:rPr>
          <w:t>1</w:t>
        </w:r>
      </w:fldSimple>
      <w:r>
        <w:t>. Przykładowe podstawowe parametry obszaru ust.</w:t>
      </w:r>
    </w:p>
    <w:tbl>
      <w:tblPr>
        <w:tblStyle w:val="Tabelasiatki1jasnaakcent1"/>
        <w:tblW w:w="0" w:type="auto"/>
        <w:tblLook w:val="04A0" w:firstRow="1" w:lastRow="0" w:firstColumn="1" w:lastColumn="0" w:noHBand="0" w:noVBand="1"/>
      </w:tblPr>
      <w:tblGrid>
        <w:gridCol w:w="9212"/>
      </w:tblGrid>
      <w:tr w:rsidR="00CA3E69" w14:paraId="4AD2A0A3" w14:textId="77777777" w:rsidTr="00CA3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BB154C1" w14:textId="77777777" w:rsidR="00CA3E69" w:rsidRPr="00CA3E69" w:rsidRDefault="00CA3E69" w:rsidP="00CA3E69">
            <w:pPr>
              <w:rPr>
                <w:lang w:val="en-GB"/>
              </w:rPr>
            </w:pPr>
            <w:r w:rsidRPr="00CA3E69">
              <w:rPr>
                <w:lang w:val="en-GB"/>
              </w:rPr>
              <w:t>Area: 3153</w:t>
            </w:r>
          </w:p>
          <w:p w14:paraId="6D0D4082" w14:textId="0194AFE7" w:rsidR="00CA3E69" w:rsidRPr="00CA3E69" w:rsidRDefault="00CA3E69" w:rsidP="00CA3E69">
            <w:pPr>
              <w:rPr>
                <w:lang w:val="en-GB"/>
              </w:rPr>
            </w:pPr>
            <w:r w:rsidRPr="00CA3E69">
              <w:rPr>
                <w:lang w:val="en-GB"/>
              </w:rPr>
              <w:t>Centroid: [236.9026 571.4421]</w:t>
            </w:r>
          </w:p>
          <w:p w14:paraId="3070B79C" w14:textId="290A0CAA" w:rsidR="00CA3E69" w:rsidRPr="00CA3E69" w:rsidRDefault="00CA3E69" w:rsidP="00CA3E69">
            <w:pPr>
              <w:rPr>
                <w:lang w:val="en-GB"/>
              </w:rPr>
            </w:pPr>
            <w:r w:rsidRPr="00CA3E69">
              <w:rPr>
                <w:lang w:val="en-GB"/>
              </w:rPr>
              <w:t>BoundingBox: [183.5000 551.5000 109 41]</w:t>
            </w:r>
          </w:p>
          <w:p w14:paraId="6F40A33A" w14:textId="6EFE337C" w:rsidR="00CA3E69" w:rsidRPr="00CA3E69" w:rsidRDefault="00CA3E69" w:rsidP="00CA3E69">
            <w:pPr>
              <w:rPr>
                <w:lang w:val="en-GB"/>
              </w:rPr>
            </w:pPr>
            <w:r w:rsidRPr="00CA3E69">
              <w:rPr>
                <w:lang w:val="en-GB"/>
              </w:rPr>
              <w:t>SubarrayIdx: {[1×41 double]  [1×109 double]}</w:t>
            </w:r>
          </w:p>
          <w:p w14:paraId="1DC2D3D2" w14:textId="340CED73" w:rsidR="00CA3E69" w:rsidRDefault="00CA3E69" w:rsidP="00CA3E69">
            <w:r>
              <w:t>MajorAxisLength: 108.4368</w:t>
            </w:r>
          </w:p>
          <w:p w14:paraId="5644DA8E" w14:textId="349E32BB" w:rsidR="00CA3E69" w:rsidRDefault="00CA3E69" w:rsidP="00CA3E69">
            <w:r>
              <w:t>MinorAxisLength: 38.4645</w:t>
            </w:r>
          </w:p>
          <w:p w14:paraId="2A816D6D" w14:textId="0B28BB18" w:rsidR="00CA3E69" w:rsidRDefault="00CA3E69" w:rsidP="00CA3E69">
            <w:r>
              <w:t>Eccentricity: 0.9350</w:t>
            </w:r>
          </w:p>
          <w:p w14:paraId="2AC7B760" w14:textId="08BB0E85" w:rsidR="00CA3E69" w:rsidRDefault="00CA3E69" w:rsidP="00CA3E69">
            <w:r>
              <w:t>Orientation: -0.4513</w:t>
            </w:r>
          </w:p>
        </w:tc>
      </w:tr>
    </w:tbl>
    <w:p w14:paraId="60622DEF" w14:textId="2405D4AA" w:rsidR="00CA3E69" w:rsidRDefault="00CA3E69" w:rsidP="00CA3E69"/>
    <w:p w14:paraId="0EBC31E9" w14:textId="0A9143A5" w:rsidR="00CA3E69" w:rsidRDefault="00CA3E69" w:rsidP="00CA3E69">
      <w:pPr>
        <w:ind w:firstLine="708"/>
        <w:jc w:val="both"/>
      </w:pPr>
      <w:r>
        <w:t xml:space="preserve">Kolejnym etapem jest wykrywanie oczu. Wykorzystano podejście binaryzacji obrazu w skali szarości z dolnym progiem (w matlabie to binaryzacja z górnym progiem i wykorzystanie funkcji </w:t>
      </w:r>
      <w:r w:rsidRPr="00CA3E69">
        <w:rPr>
          <w:i/>
          <w:iCs/>
        </w:rPr>
        <w:t>imcomplement</w:t>
      </w:r>
      <w:r>
        <w:t>). Wyzerowane zostały regiony poza obszarem, w którym znajdują się oczy.</w:t>
      </w:r>
    </w:p>
    <w:p w14:paraId="39F90D24" w14:textId="5FB18803" w:rsidR="00CA3E69" w:rsidRDefault="00CA3E69" w:rsidP="00CA3E69">
      <w:pPr>
        <w:jc w:val="both"/>
      </w:pPr>
      <w:r>
        <w:tab/>
        <w:t>Następnie dokonano ponownie jak poprzednio morfologicznych operacji czyszczenia i zamykania otworów</w:t>
      </w:r>
      <w:r w:rsidR="00437865">
        <w:t xml:space="preserve"> (refleks w źrenicach)</w:t>
      </w:r>
      <w:r>
        <w:t>.</w:t>
      </w:r>
      <w:r w:rsidR="00437865">
        <w:t xml:space="preserve"> W związku z dyskowym kształtem źrenic zastosowana operacje otwarcia z elementem dyskowym, aby pozbyć się elementów nie połączonych z źrenicami. </w:t>
      </w:r>
      <w:r w:rsidR="00437865">
        <w:lastRenderedPageBreak/>
        <w:t>Podobnie jak wcześniej wykorzystano funkcję zawracająca parametry regionów. W tym przypadku zwrócona została struktura zawierająca 2 osobne regiony.</w:t>
      </w:r>
    </w:p>
    <w:p w14:paraId="12155147" w14:textId="77777777" w:rsidR="00437865" w:rsidRDefault="00437865" w:rsidP="00437865">
      <w:pPr>
        <w:keepNext/>
        <w:jc w:val="both"/>
      </w:pPr>
      <w:r w:rsidRPr="00437865">
        <w:drawing>
          <wp:inline distT="0" distB="0" distL="0" distR="0" wp14:anchorId="3ED43229" wp14:editId="24CB2AD0">
            <wp:extent cx="5760720" cy="258000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80005"/>
                    </a:xfrm>
                    <a:prstGeom prst="rect">
                      <a:avLst/>
                    </a:prstGeom>
                  </pic:spPr>
                </pic:pic>
              </a:graphicData>
            </a:graphic>
          </wp:inline>
        </w:drawing>
      </w:r>
    </w:p>
    <w:p w14:paraId="38BBC0C5" w14:textId="764364BF" w:rsidR="00437865" w:rsidRDefault="00437865" w:rsidP="00437865">
      <w:pPr>
        <w:pStyle w:val="Legenda"/>
        <w:jc w:val="both"/>
      </w:pPr>
      <w:r>
        <w:t xml:space="preserve">Rysunek </w:t>
      </w:r>
      <w:fldSimple w:instr=" STYLEREF 1 \s ">
        <w:r w:rsidR="00A256D2">
          <w:rPr>
            <w:noProof/>
          </w:rPr>
          <w:t>8</w:t>
        </w:r>
      </w:fldSimple>
      <w:r w:rsidR="00A256D2">
        <w:t>.</w:t>
      </w:r>
      <w:fldSimple w:instr=" SEQ Rysunek \* ARABIC \s 1 ">
        <w:r w:rsidR="00A256D2">
          <w:rPr>
            <w:noProof/>
          </w:rPr>
          <w:t>5</w:t>
        </w:r>
      </w:fldSimple>
      <w:r>
        <w:t>. Obraz orginalny, skala szarości i binaryzacja z dolnym progiem.</w:t>
      </w:r>
    </w:p>
    <w:tbl>
      <w:tblPr>
        <w:tblStyle w:val="Tabelasiatki1jasnaak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437865" w14:paraId="351A1242" w14:textId="77777777" w:rsidTr="0043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bottom w:val="none" w:sz="0" w:space="0" w:color="auto"/>
            </w:tcBorders>
          </w:tcPr>
          <w:p w14:paraId="0C6EF7A3" w14:textId="77777777" w:rsidR="00437865" w:rsidRDefault="00437865" w:rsidP="00437865">
            <w:pPr>
              <w:keepNext/>
              <w:jc w:val="center"/>
            </w:pPr>
            <w:r w:rsidRPr="00437865">
              <w:drawing>
                <wp:inline distT="0" distB="0" distL="0" distR="0" wp14:anchorId="7288AADA" wp14:editId="41655FC8">
                  <wp:extent cx="1733310" cy="27360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3310" cy="2736000"/>
                          </a:xfrm>
                          <a:prstGeom prst="rect">
                            <a:avLst/>
                          </a:prstGeom>
                        </pic:spPr>
                      </pic:pic>
                    </a:graphicData>
                  </a:graphic>
                </wp:inline>
              </w:drawing>
            </w:r>
          </w:p>
          <w:p w14:paraId="181ED972" w14:textId="65E26EC2" w:rsidR="00437865" w:rsidRPr="00437865" w:rsidRDefault="00437865" w:rsidP="00437865">
            <w:pPr>
              <w:pStyle w:val="Legenda"/>
              <w:jc w:val="center"/>
            </w:pPr>
            <w:r>
              <w:t xml:space="preserve">Rysunek </w:t>
            </w:r>
            <w:fldSimple w:instr=" STYLEREF 1 \s ">
              <w:r w:rsidR="00A256D2">
                <w:rPr>
                  <w:noProof/>
                </w:rPr>
                <w:t>8</w:t>
              </w:r>
            </w:fldSimple>
            <w:r w:rsidR="00A256D2">
              <w:t>.</w:t>
            </w:r>
            <w:fldSimple w:instr=" SEQ Rysunek \* ARABIC \s 1 ">
              <w:r w:rsidR="00A256D2">
                <w:rPr>
                  <w:noProof/>
                </w:rPr>
                <w:t>6</w:t>
              </w:r>
            </w:fldSimple>
            <w:r>
              <w:t>. Regiony oczu po operacjach morfologicznych.</w:t>
            </w:r>
          </w:p>
          <w:p w14:paraId="528D8BEE" w14:textId="77777777" w:rsidR="00437865" w:rsidRDefault="00437865" w:rsidP="00437865">
            <w:pPr>
              <w:jc w:val="center"/>
            </w:pPr>
          </w:p>
        </w:tc>
        <w:tc>
          <w:tcPr>
            <w:tcW w:w="4606" w:type="dxa"/>
            <w:tcBorders>
              <w:bottom w:val="none" w:sz="0" w:space="0" w:color="auto"/>
            </w:tcBorders>
          </w:tcPr>
          <w:p w14:paraId="1ADFDF00" w14:textId="77777777" w:rsidR="00437865" w:rsidRDefault="00437865" w:rsidP="00437865">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437865">
              <w:drawing>
                <wp:inline distT="0" distB="0" distL="0" distR="0" wp14:anchorId="6F43FE89" wp14:editId="680D1E5B">
                  <wp:extent cx="1732666" cy="273600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32666" cy="2736000"/>
                          </a:xfrm>
                          <a:prstGeom prst="rect">
                            <a:avLst/>
                          </a:prstGeom>
                        </pic:spPr>
                      </pic:pic>
                    </a:graphicData>
                  </a:graphic>
                </wp:inline>
              </w:drawing>
            </w:r>
          </w:p>
          <w:p w14:paraId="1B3E0387" w14:textId="30AD359A" w:rsidR="00437865" w:rsidRDefault="00437865" w:rsidP="00437865">
            <w:pPr>
              <w:pStyle w:val="Legenda"/>
              <w:jc w:val="center"/>
              <w:cnfStyle w:val="100000000000" w:firstRow="1" w:lastRow="0" w:firstColumn="0" w:lastColumn="0" w:oddVBand="0" w:evenVBand="0" w:oddHBand="0" w:evenHBand="0" w:firstRowFirstColumn="0" w:firstRowLastColumn="0" w:lastRowFirstColumn="0" w:lastRowLastColumn="0"/>
            </w:pPr>
            <w:r>
              <w:t xml:space="preserve">Rysunek </w:t>
            </w:r>
            <w:fldSimple w:instr=" STYLEREF 1 \s ">
              <w:r w:rsidR="00A256D2">
                <w:rPr>
                  <w:noProof/>
                </w:rPr>
                <w:t>8</w:t>
              </w:r>
            </w:fldSimple>
            <w:r w:rsidR="00A256D2">
              <w:t>.</w:t>
            </w:r>
            <w:fldSimple w:instr=" SEQ Rysunek \* ARABIC \s 1 ">
              <w:r w:rsidR="00A256D2">
                <w:rPr>
                  <w:noProof/>
                </w:rPr>
                <w:t>7</w:t>
              </w:r>
            </w:fldSimple>
            <w:r>
              <w:t>. Obszar wyszukiwana nosa w skali szarości.</w:t>
            </w:r>
          </w:p>
        </w:tc>
      </w:tr>
    </w:tbl>
    <w:p w14:paraId="1F7ED82E" w14:textId="127CD42D" w:rsidR="00573E02" w:rsidRDefault="00437865" w:rsidP="00573E02">
      <w:pPr>
        <w:jc w:val="both"/>
      </w:pPr>
      <w:r>
        <w:tab/>
        <w:t>Następnie wyznaczony został obszar środka chrząstki nosa. Wykorzystany został refleks światłą na nosie. Wyzerowane zostały obszary poza centralnym obszarem zdjęcia.</w:t>
      </w:r>
      <w:r w:rsidR="00573E02">
        <w:t xml:space="preserve"> Dokonana została binaryzacja oraz podstawowe operacje morfologiczne do usuwania pojedynczych pikseli i zalewania otworów. Następnie dokonano operacji zamknięcia i otwarcia elementem dyskowym co pozwoliło na uzyskanie jednego regionu. Dla tak wyznaczonego obszaru wyznaczono jego parametry.</w:t>
      </w:r>
    </w:p>
    <w:p w14:paraId="4D3FFFE0" w14:textId="3F6099DD" w:rsidR="00573E02" w:rsidRDefault="00573E02" w:rsidP="00573E02">
      <w:pPr>
        <w:jc w:val="both"/>
      </w:pPr>
      <w:r>
        <w:tab/>
        <w:t>Ostatnimi obszarami twarzy są skrajnie policzków. Wykorzystano znowu podejście binaryzacji obrazu w skali szarości jednak wykorzystano fakt, że skrajnie policzków są ciemniejsze niż część twarzy prostopadła do kierunku robienia zdjęcia. Wyzerowane zostały obszary poza skrajaniami środka obrazu.</w:t>
      </w:r>
    </w:p>
    <w:p w14:paraId="2A2DDE1E" w14:textId="77777777" w:rsidR="00573E02" w:rsidRDefault="00573E02" w:rsidP="00573E02">
      <w:pPr>
        <w:keepNext/>
        <w:jc w:val="center"/>
      </w:pPr>
      <w:r w:rsidRPr="00573E02">
        <w:lastRenderedPageBreak/>
        <w:drawing>
          <wp:inline distT="0" distB="0" distL="0" distR="0" wp14:anchorId="6348B1BA" wp14:editId="6256838D">
            <wp:extent cx="1712327" cy="273600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2327" cy="2736000"/>
                    </a:xfrm>
                    <a:prstGeom prst="rect">
                      <a:avLst/>
                    </a:prstGeom>
                  </pic:spPr>
                </pic:pic>
              </a:graphicData>
            </a:graphic>
          </wp:inline>
        </w:drawing>
      </w:r>
    </w:p>
    <w:p w14:paraId="46F72D37" w14:textId="08489EAF" w:rsidR="00573E02" w:rsidRDefault="00573E02" w:rsidP="00573E02">
      <w:pPr>
        <w:pStyle w:val="Legenda"/>
        <w:jc w:val="center"/>
      </w:pPr>
      <w:r>
        <w:t xml:space="preserve">Rysunek </w:t>
      </w:r>
      <w:fldSimple w:instr=" STYLEREF 1 \s ">
        <w:r w:rsidR="00A256D2">
          <w:rPr>
            <w:noProof/>
          </w:rPr>
          <w:t>8</w:t>
        </w:r>
      </w:fldSimple>
      <w:r w:rsidR="00A256D2">
        <w:t>.</w:t>
      </w:r>
      <w:fldSimple w:instr=" SEQ Rysunek \* ARABIC \s 1 ">
        <w:r w:rsidR="00A256D2">
          <w:rPr>
            <w:noProof/>
          </w:rPr>
          <w:t>8</w:t>
        </w:r>
      </w:fldSimple>
      <w:r>
        <w:t>. Obszar środka chrząstki nosa.</w:t>
      </w:r>
    </w:p>
    <w:p w14:paraId="58D1BD84" w14:textId="77777777" w:rsidR="00573E02" w:rsidRDefault="00573E02" w:rsidP="00573E02">
      <w:pPr>
        <w:keepNext/>
      </w:pPr>
      <w:r w:rsidRPr="00573E02">
        <w:rPr>
          <w:b/>
          <w:bCs/>
        </w:rPr>
        <w:drawing>
          <wp:inline distT="0" distB="0" distL="0" distR="0" wp14:anchorId="05DD4CC5" wp14:editId="0E787320">
            <wp:extent cx="5760720" cy="313055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30550"/>
                    </a:xfrm>
                    <a:prstGeom prst="rect">
                      <a:avLst/>
                    </a:prstGeom>
                  </pic:spPr>
                </pic:pic>
              </a:graphicData>
            </a:graphic>
          </wp:inline>
        </w:drawing>
      </w:r>
    </w:p>
    <w:p w14:paraId="06CC8889" w14:textId="56C98650" w:rsidR="00573E02" w:rsidRDefault="00573E02" w:rsidP="00573E02">
      <w:pPr>
        <w:pStyle w:val="Legenda"/>
      </w:pPr>
      <w:r>
        <w:t xml:space="preserve">Rysunek </w:t>
      </w:r>
      <w:fldSimple w:instr=" STYLEREF 1 \s ">
        <w:r w:rsidR="00A256D2">
          <w:rPr>
            <w:noProof/>
          </w:rPr>
          <w:t>8</w:t>
        </w:r>
      </w:fldSimple>
      <w:r w:rsidR="00A256D2">
        <w:t>.</w:t>
      </w:r>
      <w:fldSimple w:instr=" SEQ Rysunek \* ARABIC \s 1 ">
        <w:r w:rsidR="00A256D2">
          <w:rPr>
            <w:noProof/>
          </w:rPr>
          <w:t>9</w:t>
        </w:r>
      </w:fldSimple>
      <w:r>
        <w:t>. Wyznaczanie obszarów skrajni policzków.</w:t>
      </w:r>
    </w:p>
    <w:p w14:paraId="71284081" w14:textId="71CFB2B0" w:rsidR="00573E02" w:rsidRPr="00573E02" w:rsidRDefault="00573E02" w:rsidP="00573E02">
      <w:pPr>
        <w:ind w:firstLine="708"/>
        <w:jc w:val="both"/>
      </w:pPr>
      <w:r>
        <w:t>Standardowo obraz binarny poddano wypełnianiu otworów oraz czyszczeniu z pikseli niezwiązanych z obszarami policzków. Dokonana została operacja morfologiczna otwarcia elementem linowym pionowym, następnie elementem dyskowym i znowu liniowym. Dla takiego obrazu wyznaczono parametry obszarów policzków. Można by było zastosować szkieletyzację aby znaleźć dokładniejszą linie skrajni, jednak ze względu na zarost nie pokrywa się ona z faktyczna skrajnią.</w:t>
      </w:r>
    </w:p>
    <w:p w14:paraId="565CCFF1" w14:textId="77777777" w:rsidR="00573E02" w:rsidRDefault="00573E02" w:rsidP="00573E02">
      <w:pPr>
        <w:keepNext/>
      </w:pPr>
      <w:r w:rsidRPr="00573E02">
        <w:lastRenderedPageBreak/>
        <w:drawing>
          <wp:inline distT="0" distB="0" distL="0" distR="0" wp14:anchorId="00A50A83" wp14:editId="78378791">
            <wp:extent cx="5760720" cy="472948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729480"/>
                    </a:xfrm>
                    <a:prstGeom prst="rect">
                      <a:avLst/>
                    </a:prstGeom>
                  </pic:spPr>
                </pic:pic>
              </a:graphicData>
            </a:graphic>
          </wp:inline>
        </w:drawing>
      </w:r>
    </w:p>
    <w:p w14:paraId="3F138E95" w14:textId="1A5C6023" w:rsidR="00437865" w:rsidRDefault="00573E02" w:rsidP="00573E02">
      <w:pPr>
        <w:pStyle w:val="Legenda"/>
      </w:pPr>
      <w:r>
        <w:t xml:space="preserve">Rysunek </w:t>
      </w:r>
      <w:fldSimple w:instr=" STYLEREF 1 \s ">
        <w:r w:rsidR="00A256D2">
          <w:rPr>
            <w:noProof/>
          </w:rPr>
          <w:t>8</w:t>
        </w:r>
      </w:fldSimple>
      <w:r w:rsidR="00A256D2">
        <w:t>.</w:t>
      </w:r>
      <w:fldSimple w:instr=" SEQ Rysunek \* ARABIC \s 1 ">
        <w:r w:rsidR="00A256D2">
          <w:rPr>
            <w:noProof/>
          </w:rPr>
          <w:t>10</w:t>
        </w:r>
      </w:fldSimple>
      <w:r>
        <w:t>. Obraz oryginalny oraz obszary skrajni policzków.</w:t>
      </w:r>
    </w:p>
    <w:p w14:paraId="4623692D" w14:textId="66F50D88" w:rsidR="00245D77" w:rsidRDefault="00573E02" w:rsidP="00245D77">
      <w:pPr>
        <w:ind w:firstLine="708"/>
        <w:jc w:val="both"/>
      </w:pPr>
      <w:r>
        <w:t xml:space="preserve">W ostatnim etapie </w:t>
      </w:r>
      <w:r w:rsidR="00245D77">
        <w:t>dokonano</w:t>
      </w:r>
      <w:r>
        <w:t xml:space="preserve"> naniesienia obszarów na zdjęcie oryginalne oraz adnotacji z wymiarami. Wymiary </w:t>
      </w:r>
      <w:r w:rsidR="00245D77">
        <w:t>rzeczywiste</w:t>
      </w:r>
      <w:r>
        <w:t xml:space="preserve"> posiadają </w:t>
      </w:r>
      <w:r w:rsidR="00245D77">
        <w:t>format</w:t>
      </w:r>
      <w:r>
        <w:t xml:space="preserve"> </w:t>
      </w:r>
      <w:r w:rsidRPr="00245D77">
        <w:rPr>
          <w:i/>
          <w:iCs/>
        </w:rPr>
        <w:t>„</w:t>
      </w:r>
      <w:r w:rsidR="00245D77" w:rsidRPr="00245D77">
        <w:rPr>
          <w:i/>
          <w:iCs/>
        </w:rPr>
        <w:t>X</w:t>
      </w:r>
      <w:r w:rsidRPr="00245D77">
        <w:rPr>
          <w:i/>
          <w:iCs/>
        </w:rPr>
        <w:t>_rzecz”</w:t>
      </w:r>
      <w:r w:rsidR="00245D77">
        <w:t xml:space="preserve"> a wymiary obliczone na podstawie skali „</w:t>
      </w:r>
      <w:r w:rsidR="00245D77" w:rsidRPr="00245D77">
        <w:rPr>
          <w:i/>
          <w:iCs/>
        </w:rPr>
        <w:t>X_skala</w:t>
      </w:r>
      <w:r w:rsidR="00245D77">
        <w:t>”. Narysowane zostały także linie wymiarów i na ich podstawie dokonano rzeczywistych pomiarów. Dodatkowo połączone zostały wyznaczone obszary w jeden obraz binarny.</w:t>
      </w:r>
    </w:p>
    <w:p w14:paraId="4211E114" w14:textId="77777777" w:rsidR="00245D77" w:rsidRDefault="00245D77" w:rsidP="00245D77">
      <w:pPr>
        <w:keepNext/>
        <w:jc w:val="both"/>
      </w:pPr>
      <w:r>
        <w:rPr>
          <w:noProof/>
        </w:rPr>
        <w:lastRenderedPageBreak/>
        <w:drawing>
          <wp:inline distT="0" distB="0" distL="0" distR="0" wp14:anchorId="02437A7A" wp14:editId="331A76D7">
            <wp:extent cx="5760720" cy="758380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nn.bmp"/>
                    <pic:cNvPicPr/>
                  </pic:nvPicPr>
                  <pic:blipFill>
                    <a:blip r:embed="rId68">
                      <a:extLst>
                        <a:ext uri="{28A0092B-C50C-407E-A947-70E740481C1C}">
                          <a14:useLocalDpi xmlns:a14="http://schemas.microsoft.com/office/drawing/2010/main" val="0"/>
                        </a:ext>
                      </a:extLst>
                    </a:blip>
                    <a:stretch>
                      <a:fillRect/>
                    </a:stretch>
                  </pic:blipFill>
                  <pic:spPr>
                    <a:xfrm>
                      <a:off x="0" y="0"/>
                      <a:ext cx="5760720" cy="7583805"/>
                    </a:xfrm>
                    <a:prstGeom prst="rect">
                      <a:avLst/>
                    </a:prstGeom>
                  </pic:spPr>
                </pic:pic>
              </a:graphicData>
            </a:graphic>
          </wp:inline>
        </w:drawing>
      </w:r>
    </w:p>
    <w:p w14:paraId="6214FAC3" w14:textId="0C177A7A" w:rsidR="00245D77" w:rsidRDefault="00245D77" w:rsidP="00245D77">
      <w:pPr>
        <w:pStyle w:val="Legenda"/>
        <w:jc w:val="both"/>
      </w:pPr>
      <w:r>
        <w:t xml:space="preserve">Rysunek </w:t>
      </w:r>
      <w:fldSimple w:instr=" STYLEREF 1 \s ">
        <w:r w:rsidR="00A256D2">
          <w:rPr>
            <w:noProof/>
          </w:rPr>
          <w:t>8</w:t>
        </w:r>
      </w:fldSimple>
      <w:r w:rsidR="00A256D2">
        <w:t>.</w:t>
      </w:r>
      <w:fldSimple w:instr=" SEQ Rysunek \* ARABIC \s 1 ">
        <w:r w:rsidR="00A256D2">
          <w:rPr>
            <w:noProof/>
          </w:rPr>
          <w:t>11</w:t>
        </w:r>
      </w:fldSimple>
      <w:r>
        <w:t>. Obraz oryginalny z naniesionymi obszarami, wymiarami i adnotacjami.</w:t>
      </w:r>
    </w:p>
    <w:p w14:paraId="640C49AC" w14:textId="77777777" w:rsidR="00245D77" w:rsidRDefault="00245D77" w:rsidP="00245D77">
      <w:pPr>
        <w:keepNext/>
        <w:jc w:val="both"/>
      </w:pPr>
      <w:r>
        <w:rPr>
          <w:noProof/>
        </w:rPr>
        <w:lastRenderedPageBreak/>
        <w:drawing>
          <wp:inline distT="0" distB="0" distL="0" distR="0" wp14:anchorId="64FA2174" wp14:editId="0FC6DD9D">
            <wp:extent cx="5760720" cy="288925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nn2.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889250"/>
                    </a:xfrm>
                    <a:prstGeom prst="rect">
                      <a:avLst/>
                    </a:prstGeom>
                  </pic:spPr>
                </pic:pic>
              </a:graphicData>
            </a:graphic>
          </wp:inline>
        </w:drawing>
      </w:r>
    </w:p>
    <w:p w14:paraId="633C88CB" w14:textId="6C8C3285" w:rsidR="00245D77" w:rsidRDefault="00245D77" w:rsidP="00245D77">
      <w:pPr>
        <w:pStyle w:val="Legenda"/>
        <w:jc w:val="both"/>
      </w:pPr>
      <w:r>
        <w:t xml:space="preserve">Rysunek </w:t>
      </w:r>
      <w:fldSimple w:instr=" STYLEREF 1 \s ">
        <w:r w:rsidR="00A256D2">
          <w:rPr>
            <w:noProof/>
          </w:rPr>
          <w:t>8</w:t>
        </w:r>
      </w:fldSimple>
      <w:r w:rsidR="00A256D2">
        <w:t>.</w:t>
      </w:r>
      <w:fldSimple w:instr=" SEQ Rysunek \* ARABIC \s 1 ">
        <w:r w:rsidR="00A256D2">
          <w:rPr>
            <w:noProof/>
          </w:rPr>
          <w:t>12</w:t>
        </w:r>
      </w:fldSimple>
      <w:r>
        <w:t>. Obraz połączonych obszarów określających położenie cech twarzy.</w:t>
      </w:r>
    </w:p>
    <w:p w14:paraId="56970716" w14:textId="77777777" w:rsidR="00A256D2" w:rsidRDefault="00A256D2" w:rsidP="00A256D2">
      <w:pPr>
        <w:keepNext/>
        <w:jc w:val="center"/>
      </w:pPr>
      <w:r>
        <w:rPr>
          <w:noProof/>
        </w:rPr>
        <w:drawing>
          <wp:inline distT="0" distB="0" distL="0" distR="0" wp14:anchorId="36880787" wp14:editId="0FF6D662">
            <wp:extent cx="3828425" cy="50400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n3.bmp"/>
                    <pic:cNvPicPr/>
                  </pic:nvPicPr>
                  <pic:blipFill>
                    <a:blip r:embed="rId70">
                      <a:extLst>
                        <a:ext uri="{28A0092B-C50C-407E-A947-70E740481C1C}">
                          <a14:useLocalDpi xmlns:a14="http://schemas.microsoft.com/office/drawing/2010/main" val="0"/>
                        </a:ext>
                      </a:extLst>
                    </a:blip>
                    <a:stretch>
                      <a:fillRect/>
                    </a:stretch>
                  </pic:blipFill>
                  <pic:spPr>
                    <a:xfrm>
                      <a:off x="0" y="0"/>
                      <a:ext cx="3828425" cy="5040000"/>
                    </a:xfrm>
                    <a:prstGeom prst="rect">
                      <a:avLst/>
                    </a:prstGeom>
                  </pic:spPr>
                </pic:pic>
              </a:graphicData>
            </a:graphic>
          </wp:inline>
        </w:drawing>
      </w:r>
    </w:p>
    <w:p w14:paraId="0FDA8254" w14:textId="0FCA834C" w:rsidR="00A256D2" w:rsidRDefault="00A256D2" w:rsidP="00A256D2">
      <w:pPr>
        <w:pStyle w:val="Legenda"/>
        <w:jc w:val="center"/>
      </w:pPr>
      <w:r>
        <w:t xml:space="preserve">Rysunek </w:t>
      </w:r>
      <w:fldSimple w:instr=" STYLEREF 1 \s ">
        <w:r>
          <w:rPr>
            <w:noProof/>
          </w:rPr>
          <w:t>8</w:t>
        </w:r>
      </w:fldSimple>
      <w:r>
        <w:t>.</w:t>
      </w:r>
      <w:fldSimple w:instr=" SEQ Rysunek \* ARABIC \s 1 ">
        <w:r>
          <w:rPr>
            <w:noProof/>
          </w:rPr>
          <w:t>13</w:t>
        </w:r>
      </w:fldSimple>
      <w:r>
        <w:t xml:space="preserve">. Wynik wykrywania cech z </w:t>
      </w:r>
      <w:r w:rsidR="00C511B5">
        <w:t>wykorzystaniem</w:t>
      </w:r>
      <w:r>
        <w:t xml:space="preserve"> gotowych modułów.</w:t>
      </w:r>
    </w:p>
    <w:p w14:paraId="671BAA56" w14:textId="7D8EE13F" w:rsidR="00C511B5" w:rsidRDefault="00C511B5" w:rsidP="00C511B5">
      <w:pPr>
        <w:jc w:val="both"/>
      </w:pPr>
      <w:r>
        <w:lastRenderedPageBreak/>
        <w:tab/>
        <w:t>W tym rozdziale pokazano, że możliwe jest w miarę dokładne określenie cech twarzy czy wymiarów na podstawie zdjęcia i jego przetwarzania. Zakładając, że zdjęcie wykonane byłoby na tle z odpowiednią podziałką możliwe jest dokładne określenie wymiarów w systemie wizyjnym. Dodatkowo wykorzystanie zaimplementowanych algorytmów znacznie przyspiesza pracę. Wykorzystując je do określania obszarów analizy a następnie stosując pokazane własne operacje morfologiczne można jeszcze dokładniej określić parametry.</w:t>
      </w:r>
    </w:p>
    <w:p w14:paraId="6D6436C7" w14:textId="7008ED23" w:rsidR="00C511B5" w:rsidRDefault="00C511B5" w:rsidP="00C511B5">
      <w:pPr>
        <w:jc w:val="both"/>
      </w:pPr>
      <w:r>
        <w:t>Poniżej zamieszczone zostaną kody programów.</w:t>
      </w:r>
    </w:p>
    <w:p w14:paraId="404EBDDB" w14:textId="546E54D9" w:rsidR="00C511B5" w:rsidRDefault="00C511B5" w:rsidP="00C511B5">
      <w:pPr>
        <w:pStyle w:val="Legenda"/>
        <w:keepNext/>
      </w:pPr>
      <w:r>
        <w:t xml:space="preserve">Tab.  </w:t>
      </w:r>
      <w:fldSimple w:instr=" STYLEREF 1 \s ">
        <w:r w:rsidR="0019266F">
          <w:rPr>
            <w:noProof/>
          </w:rPr>
          <w:t>8</w:t>
        </w:r>
      </w:fldSimple>
      <w:r w:rsidR="0019266F">
        <w:t>.</w:t>
      </w:r>
      <w:fldSimple w:instr=" SEQ Tab._ \* ARABIC \s 1 ">
        <w:r w:rsidR="0019266F">
          <w:rPr>
            <w:noProof/>
          </w:rPr>
          <w:t>2</w:t>
        </w:r>
      </w:fldSimple>
      <w:r>
        <w:t>. Kod programu "Wykrywanie_cech.m".</w:t>
      </w:r>
    </w:p>
    <w:tbl>
      <w:tblPr>
        <w:tblStyle w:val="Tabela-Siatka"/>
        <w:tblW w:w="0" w:type="auto"/>
        <w:tblLook w:val="04A0" w:firstRow="1" w:lastRow="0" w:firstColumn="1" w:lastColumn="0" w:noHBand="0" w:noVBand="1"/>
      </w:tblPr>
      <w:tblGrid>
        <w:gridCol w:w="9212"/>
      </w:tblGrid>
      <w:tr w:rsidR="00C511B5" w14:paraId="03B279DC" w14:textId="77777777" w:rsidTr="00C511B5">
        <w:tc>
          <w:tcPr>
            <w:tcW w:w="9212" w:type="dxa"/>
            <w:tcBorders>
              <w:top w:val="nil"/>
              <w:left w:val="single" w:sz="12" w:space="0" w:color="E48312" w:themeColor="accent1"/>
              <w:bottom w:val="nil"/>
              <w:right w:val="nil"/>
            </w:tcBorders>
          </w:tcPr>
          <w:p w14:paraId="7F7DE9A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Wczytanie zdjęcia w rozmiarze 768x480</w:t>
            </w:r>
          </w:p>
          <w:p w14:paraId="1C78C0F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clc; clear </w:t>
            </w:r>
            <w:r>
              <w:rPr>
                <w:rFonts w:ascii="Courier New" w:hAnsi="Courier New" w:cs="Courier New"/>
                <w:color w:val="A020F0"/>
                <w:sz w:val="20"/>
                <w:szCs w:val="20"/>
              </w:rPr>
              <w:t>all</w:t>
            </w:r>
            <w:r>
              <w:rPr>
                <w:rFonts w:ascii="Courier New" w:hAnsi="Courier New" w:cs="Courier New"/>
                <w:color w:val="000000"/>
                <w:sz w:val="20"/>
                <w:szCs w:val="20"/>
              </w:rPr>
              <w:t xml:space="preserve">; close </w:t>
            </w:r>
            <w:r>
              <w:rPr>
                <w:rFonts w:ascii="Courier New" w:hAnsi="Courier New" w:cs="Courier New"/>
                <w:color w:val="A020F0"/>
                <w:sz w:val="20"/>
                <w:szCs w:val="20"/>
              </w:rPr>
              <w:t>all</w:t>
            </w:r>
            <w:r>
              <w:rPr>
                <w:rFonts w:ascii="Courier New" w:hAnsi="Courier New" w:cs="Courier New"/>
                <w:color w:val="000000"/>
                <w:sz w:val="20"/>
                <w:szCs w:val="20"/>
              </w:rPr>
              <w:t>;</w:t>
            </w:r>
          </w:p>
          <w:p w14:paraId="5F8FD11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zdj = </w:t>
            </w:r>
            <w:r>
              <w:rPr>
                <w:rFonts w:ascii="Courier New" w:hAnsi="Courier New" w:cs="Courier New"/>
                <w:color w:val="A020F0"/>
                <w:sz w:val="20"/>
                <w:szCs w:val="20"/>
              </w:rPr>
              <w:t>'zdj_3.bmp'</w:t>
            </w:r>
          </w:p>
          <w:p w14:paraId="2B5662B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 = imread(zdj);</w:t>
            </w:r>
          </w:p>
          <w:p w14:paraId="2C16A34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info = imfinfo(zdj)</w:t>
            </w:r>
          </w:p>
          <w:p w14:paraId="7B82EAF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figure(1);</w:t>
            </w:r>
          </w:p>
          <w:p w14:paraId="687C7EC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imagesc(i); title(</w:t>
            </w:r>
            <w:r>
              <w:rPr>
                <w:rFonts w:ascii="Courier New" w:hAnsi="Courier New" w:cs="Courier New"/>
                <w:color w:val="A020F0"/>
                <w:sz w:val="20"/>
                <w:szCs w:val="20"/>
              </w:rPr>
              <w:t>'Obraz orginalny'</w:t>
            </w:r>
            <w:r>
              <w:rPr>
                <w:rFonts w:ascii="Courier New" w:hAnsi="Courier New" w:cs="Courier New"/>
                <w:color w:val="000000"/>
                <w:sz w:val="20"/>
                <w:szCs w:val="20"/>
              </w:rPr>
              <w:t>);</w:t>
            </w:r>
          </w:p>
          <w:p w14:paraId="0B17DCE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Zmierzone wartości</w:t>
            </w:r>
          </w:p>
          <w:p w14:paraId="2D8155A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L_oczu = 62;        </w:t>
            </w:r>
            <w:r>
              <w:rPr>
                <w:rFonts w:ascii="Courier New" w:hAnsi="Courier New" w:cs="Courier New"/>
                <w:color w:val="228B22"/>
                <w:sz w:val="20"/>
                <w:szCs w:val="20"/>
              </w:rPr>
              <w:t>% [mm] odległość źrenic</w:t>
            </w:r>
          </w:p>
          <w:p w14:paraId="55BF4D5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L_nosa = 44;        </w:t>
            </w:r>
            <w:r>
              <w:rPr>
                <w:rFonts w:ascii="Courier New" w:hAnsi="Courier New" w:cs="Courier New"/>
                <w:color w:val="228B22"/>
                <w:sz w:val="20"/>
                <w:szCs w:val="20"/>
              </w:rPr>
              <w:t>% [mm] środek oczu - środek chrząstki nosa</w:t>
            </w:r>
          </w:p>
          <w:p w14:paraId="2707F25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L_ust = 46;         </w:t>
            </w:r>
            <w:r>
              <w:rPr>
                <w:rFonts w:ascii="Courier New" w:hAnsi="Courier New" w:cs="Courier New"/>
                <w:color w:val="228B22"/>
                <w:sz w:val="20"/>
                <w:szCs w:val="20"/>
              </w:rPr>
              <w:t>% [mm] długość ust bez kącików</w:t>
            </w:r>
          </w:p>
          <w:p w14:paraId="76E9536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L_policzki = 130;   </w:t>
            </w:r>
            <w:r>
              <w:rPr>
                <w:rFonts w:ascii="Courier New" w:hAnsi="Courier New" w:cs="Courier New"/>
                <w:color w:val="228B22"/>
                <w:sz w:val="20"/>
                <w:szCs w:val="20"/>
              </w:rPr>
              <w:t>% [mm] odległość policzków</w:t>
            </w:r>
          </w:p>
          <w:p w14:paraId="7031F8D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W_ust = 18;         </w:t>
            </w:r>
            <w:r>
              <w:rPr>
                <w:rFonts w:ascii="Courier New" w:hAnsi="Courier New" w:cs="Courier New"/>
                <w:color w:val="228B22"/>
                <w:sz w:val="20"/>
                <w:szCs w:val="20"/>
              </w:rPr>
              <w:t>% [mm] wysokość ust</w:t>
            </w:r>
          </w:p>
          <w:p w14:paraId="48249A0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Podział na nnn+1 regionow</w:t>
            </w:r>
          </w:p>
          <w:p w14:paraId="3F36393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nnn = 6;</w:t>
            </w:r>
          </w:p>
          <w:p w14:paraId="1E3CD230"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reg_ver = [1, size(i,1)*(1:1:nnn)/(nnn)];</w:t>
            </w:r>
          </w:p>
          <w:p w14:paraId="1E58368F"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reg_hor = [1, size(i,2)*(1:1:nnn)/(nnn)];</w:t>
            </w:r>
          </w:p>
          <w:p w14:paraId="3931CB7D"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658557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Wykrywanie ust</w:t>
            </w:r>
          </w:p>
          <w:p w14:paraId="45D2EAD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Wykrycie ust z pomocą różnicy kanałów R-G</w:t>
            </w:r>
          </w:p>
          <w:p w14:paraId="4788916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i_m = i(:,:,1)-i(:,:,2);</w:t>
            </w:r>
          </w:p>
          <w:p w14:paraId="5D3DE41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histogram, pobranie liczby pixeli i odpowidajacym im kolorow</w:t>
            </w:r>
          </w:p>
          <w:p w14:paraId="2A644CD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[cn, bn] = imhist(i_m);</w:t>
            </w:r>
          </w:p>
          <w:p w14:paraId="64E522C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okreslenie maksimum histogramu</w:t>
            </w:r>
          </w:p>
          <w:p w14:paraId="457344F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[max, idx] = max(cn(2:end));</w:t>
            </w:r>
          </w:p>
          <w:p w14:paraId="7229A56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poziom jasności o najwiekszej liczbie pixelow</w:t>
            </w:r>
          </w:p>
          <w:p w14:paraId="42BC1D7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bn(idx);</w:t>
            </w:r>
          </w:p>
          <w:p w14:paraId="45C23F9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Odjęcie do obrazu R-G wartości maksymalnego poziomu</w:t>
            </w:r>
          </w:p>
          <w:p w14:paraId="480F090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i_m2 = imadd(i_m, -bn(idx));</w:t>
            </w:r>
          </w:p>
          <w:p w14:paraId="03DB3F9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dostosowanie histogramu</w:t>
            </w:r>
          </w:p>
          <w:p w14:paraId="0D22839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i_m2 = imadjust(i_m2);</w:t>
            </w:r>
          </w:p>
          <w:p w14:paraId="001E9FC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1E56FE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Obraz po odjęciu R-G</w:t>
            </w:r>
          </w:p>
          <w:p w14:paraId="4A0321D3"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figure(10); sgtitle(</w:t>
            </w:r>
            <w:r w:rsidRPr="00C511B5">
              <w:rPr>
                <w:rFonts w:ascii="Courier New" w:hAnsi="Courier New" w:cs="Courier New"/>
                <w:color w:val="A020F0"/>
                <w:sz w:val="20"/>
                <w:szCs w:val="20"/>
                <w:lang w:val="en-GB"/>
              </w:rPr>
              <w:t>'R-G'</w:t>
            </w:r>
            <w:r w:rsidRPr="00C511B5">
              <w:rPr>
                <w:rFonts w:ascii="Courier New" w:hAnsi="Courier New" w:cs="Courier New"/>
                <w:color w:val="000000"/>
                <w:sz w:val="20"/>
                <w:szCs w:val="20"/>
                <w:lang w:val="en-GB"/>
              </w:rPr>
              <w:t>);</w:t>
            </w:r>
          </w:p>
          <w:p w14:paraId="75357E4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subplot(121)</w:t>
            </w:r>
          </w:p>
          <w:p w14:paraId="2039855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imhist(i_m)</w:t>
            </w:r>
          </w:p>
          <w:p w14:paraId="59BC381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subplot(122)</w:t>
            </w:r>
          </w:p>
          <w:p w14:paraId="24C07EA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imshow(i_m)</w:t>
            </w:r>
          </w:p>
          <w:p w14:paraId="07C7C4A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15CF26E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Po odjęciu od R-G wartości maksymalnego poziomu i poprawie histogramu</w:t>
            </w:r>
          </w:p>
          <w:p w14:paraId="47148AF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figure(11); sgtitle(</w:t>
            </w:r>
            <w:r w:rsidRPr="00C511B5">
              <w:rPr>
                <w:rFonts w:ascii="Courier New" w:hAnsi="Courier New" w:cs="Courier New"/>
                <w:color w:val="A020F0"/>
                <w:sz w:val="20"/>
                <w:szCs w:val="20"/>
                <w:lang w:val="en-GB"/>
              </w:rPr>
              <w:t>'R-G - max(hist)'</w:t>
            </w:r>
            <w:r w:rsidRPr="00C511B5">
              <w:rPr>
                <w:rFonts w:ascii="Courier New" w:hAnsi="Courier New" w:cs="Courier New"/>
                <w:color w:val="000000"/>
                <w:sz w:val="20"/>
                <w:szCs w:val="20"/>
                <w:lang w:val="en-GB"/>
              </w:rPr>
              <w:t>);</w:t>
            </w:r>
          </w:p>
          <w:p w14:paraId="7A24FDA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subplot(121)</w:t>
            </w:r>
          </w:p>
          <w:p w14:paraId="7823BF2A"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imhist(i_m2)</w:t>
            </w:r>
          </w:p>
          <w:p w14:paraId="0E69A3D3"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subplot(122)</w:t>
            </w:r>
          </w:p>
          <w:p w14:paraId="05BE88F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imshow(i_m2)</w:t>
            </w:r>
          </w:p>
          <w:p w14:paraId="7999C8E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BBDC10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binaryzacja z progiem 244 (najaśniejsze pixele to usta)</w:t>
            </w:r>
          </w:p>
          <w:p w14:paraId="59A210E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lastRenderedPageBreak/>
              <w:t>i_usta = imbinarize(i_m2, 244/255);</w:t>
            </w:r>
          </w:p>
          <w:p w14:paraId="396FBAC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Obszar poza dolnym regionem = 0</w:t>
            </w:r>
          </w:p>
          <w:p w14:paraId="0E5D08A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i_usta([reg_ver(1):reg_ver(length(reg_ver)-2)],:) = 0;</w:t>
            </w:r>
          </w:p>
          <w:p w14:paraId="22210C5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i_usta = bwmorph(i_usta, </w:t>
            </w:r>
            <w:r>
              <w:rPr>
                <w:rFonts w:ascii="Courier New" w:hAnsi="Courier New" w:cs="Courier New"/>
                <w:color w:val="A020F0"/>
                <w:sz w:val="20"/>
                <w:szCs w:val="20"/>
              </w:rPr>
              <w:t>'clean'</w:t>
            </w:r>
            <w:r>
              <w:rPr>
                <w:rFonts w:ascii="Courier New" w:hAnsi="Courier New" w:cs="Courier New"/>
                <w:color w:val="000000"/>
                <w:sz w:val="20"/>
                <w:szCs w:val="20"/>
              </w:rPr>
              <w:t xml:space="preserve">);  </w:t>
            </w:r>
            <w:r>
              <w:rPr>
                <w:rFonts w:ascii="Courier New" w:hAnsi="Courier New" w:cs="Courier New"/>
                <w:color w:val="228B22"/>
                <w:sz w:val="20"/>
                <w:szCs w:val="20"/>
              </w:rPr>
              <w:t>% Wyczyszczenie pojedyńczych pixeli</w:t>
            </w:r>
          </w:p>
          <w:p w14:paraId="68E419A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i_usta = bwmorph(i_usta, </w:t>
            </w:r>
            <w:r>
              <w:rPr>
                <w:rFonts w:ascii="Courier New" w:hAnsi="Courier New" w:cs="Courier New"/>
                <w:color w:val="A020F0"/>
                <w:sz w:val="20"/>
                <w:szCs w:val="20"/>
              </w:rPr>
              <w:t>'fill'</w:t>
            </w:r>
            <w:r>
              <w:rPr>
                <w:rFonts w:ascii="Courier New" w:hAnsi="Courier New" w:cs="Courier New"/>
                <w:color w:val="000000"/>
                <w:sz w:val="20"/>
                <w:szCs w:val="20"/>
              </w:rPr>
              <w:t xml:space="preserve">);   </w:t>
            </w:r>
            <w:r>
              <w:rPr>
                <w:rFonts w:ascii="Courier New" w:hAnsi="Courier New" w:cs="Courier New"/>
                <w:color w:val="228B22"/>
                <w:sz w:val="20"/>
                <w:szCs w:val="20"/>
              </w:rPr>
              <w:t>% Wypełnienie dziur</w:t>
            </w:r>
          </w:p>
          <w:p w14:paraId="11B8517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figure(12)</w:t>
            </w:r>
          </w:p>
          <w:p w14:paraId="671B08F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o=1:4</w:t>
            </w:r>
          </w:p>
          <w:p w14:paraId="1334D74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Zamknięcie z rosnącym elementem strukturalnym</w:t>
            </w:r>
          </w:p>
          <w:p w14:paraId="6D33CB4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i_usta = imclose(i_usta, strel(</w:t>
            </w:r>
            <w:r>
              <w:rPr>
                <w:rFonts w:ascii="Courier New" w:hAnsi="Courier New" w:cs="Courier New"/>
                <w:color w:val="A020F0"/>
                <w:sz w:val="20"/>
                <w:szCs w:val="20"/>
              </w:rPr>
              <w:t>'disk'</w:t>
            </w:r>
            <w:r>
              <w:rPr>
                <w:rFonts w:ascii="Courier New" w:hAnsi="Courier New" w:cs="Courier New"/>
                <w:color w:val="000000"/>
                <w:sz w:val="20"/>
                <w:szCs w:val="20"/>
              </w:rPr>
              <w:t>, o));</w:t>
            </w:r>
          </w:p>
          <w:p w14:paraId="770A7919" w14:textId="77777777" w:rsidR="00C511B5" w:rsidRPr="00C511B5" w:rsidRDefault="00C511B5" w:rsidP="00C511B5">
            <w:pPr>
              <w:autoSpaceDE w:val="0"/>
              <w:autoSpaceDN w:val="0"/>
              <w:adjustRightInd w:val="0"/>
              <w:rPr>
                <w:rFonts w:ascii="Courier New" w:hAnsi="Courier New" w:cs="Courier New"/>
                <w:sz w:val="24"/>
                <w:szCs w:val="24"/>
                <w:lang w:val="en-GB"/>
              </w:rPr>
            </w:pPr>
            <w:r>
              <w:rPr>
                <w:rFonts w:ascii="Courier New" w:hAnsi="Courier New" w:cs="Courier New"/>
                <w:color w:val="000000"/>
                <w:sz w:val="20"/>
                <w:szCs w:val="20"/>
              </w:rPr>
              <w:t xml:space="preserve">    </w:t>
            </w:r>
            <w:r w:rsidRPr="00C511B5">
              <w:rPr>
                <w:rFonts w:ascii="Courier New" w:hAnsi="Courier New" w:cs="Courier New"/>
                <w:color w:val="000000"/>
                <w:sz w:val="20"/>
                <w:szCs w:val="20"/>
                <w:lang w:val="en-GB"/>
              </w:rPr>
              <w:t xml:space="preserve">imshowpair(i, i_usta, </w:t>
            </w:r>
            <w:r w:rsidRPr="00C511B5">
              <w:rPr>
                <w:rFonts w:ascii="Courier New" w:hAnsi="Courier New" w:cs="Courier New"/>
                <w:color w:val="A020F0"/>
                <w:sz w:val="20"/>
                <w:szCs w:val="20"/>
                <w:lang w:val="en-GB"/>
              </w:rPr>
              <w:t>'montage'</w:t>
            </w:r>
            <w:r w:rsidRPr="00C511B5">
              <w:rPr>
                <w:rFonts w:ascii="Courier New" w:hAnsi="Courier New" w:cs="Courier New"/>
                <w:color w:val="000000"/>
                <w:sz w:val="20"/>
                <w:szCs w:val="20"/>
                <w:lang w:val="en-GB"/>
              </w:rPr>
              <w:t>);</w:t>
            </w:r>
          </w:p>
          <w:p w14:paraId="67D49C4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FF"/>
                <w:sz w:val="20"/>
                <w:szCs w:val="20"/>
                <w:lang w:val="en-GB"/>
              </w:rPr>
              <w:t>end</w:t>
            </w:r>
          </w:p>
          <w:p w14:paraId="627D4FA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po zamknieciu</w:t>
            </w:r>
          </w:p>
          <w:p w14:paraId="7C65820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imshowpair(i, i_usta, </w:t>
            </w:r>
            <w:r>
              <w:rPr>
                <w:rFonts w:ascii="Courier New" w:hAnsi="Courier New" w:cs="Courier New"/>
                <w:color w:val="A020F0"/>
                <w:sz w:val="20"/>
                <w:szCs w:val="20"/>
              </w:rPr>
              <w:t>'montage'</w:t>
            </w:r>
            <w:r>
              <w:rPr>
                <w:rFonts w:ascii="Courier New" w:hAnsi="Courier New" w:cs="Courier New"/>
                <w:color w:val="000000"/>
                <w:sz w:val="20"/>
                <w:szCs w:val="20"/>
              </w:rPr>
              <w:t>); title(</w:t>
            </w:r>
            <w:r>
              <w:rPr>
                <w:rFonts w:ascii="Courier New" w:hAnsi="Courier New" w:cs="Courier New"/>
                <w:color w:val="A020F0"/>
                <w:sz w:val="20"/>
                <w:szCs w:val="20"/>
              </w:rPr>
              <w:t>'Usta po zamknieciu'</w:t>
            </w:r>
            <w:r>
              <w:rPr>
                <w:rFonts w:ascii="Courier New" w:hAnsi="Courier New" w:cs="Courier New"/>
                <w:color w:val="000000"/>
                <w:sz w:val="20"/>
                <w:szCs w:val="20"/>
              </w:rPr>
              <w:t>)</w:t>
            </w:r>
          </w:p>
          <w:p w14:paraId="5D3AF20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963F77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i_usta = imopen(i_usta, strel(</w:t>
            </w:r>
            <w:r>
              <w:rPr>
                <w:rFonts w:ascii="Courier New" w:hAnsi="Courier New" w:cs="Courier New"/>
                <w:color w:val="A020F0"/>
                <w:sz w:val="20"/>
                <w:szCs w:val="20"/>
              </w:rPr>
              <w:t>'disk'</w:t>
            </w:r>
            <w:r>
              <w:rPr>
                <w:rFonts w:ascii="Courier New" w:hAnsi="Courier New" w:cs="Courier New"/>
                <w:color w:val="000000"/>
                <w:sz w:val="20"/>
                <w:szCs w:val="20"/>
              </w:rPr>
              <w:t xml:space="preserve">, 2));  </w:t>
            </w:r>
            <w:r>
              <w:rPr>
                <w:rFonts w:ascii="Courier New" w:hAnsi="Courier New" w:cs="Courier New"/>
                <w:color w:val="228B22"/>
                <w:sz w:val="20"/>
                <w:szCs w:val="20"/>
              </w:rPr>
              <w:t>% Otwarcie</w:t>
            </w:r>
          </w:p>
          <w:p w14:paraId="4B1A8DC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po zamknieciu</w:t>
            </w:r>
          </w:p>
          <w:p w14:paraId="54BD6EB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figure(13)</w:t>
            </w:r>
          </w:p>
          <w:p w14:paraId="024E675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imshowpair(i, i_usta, </w:t>
            </w:r>
            <w:r>
              <w:rPr>
                <w:rFonts w:ascii="Courier New" w:hAnsi="Courier New" w:cs="Courier New"/>
                <w:color w:val="A020F0"/>
                <w:sz w:val="20"/>
                <w:szCs w:val="20"/>
              </w:rPr>
              <w:t>'montage'</w:t>
            </w:r>
            <w:r>
              <w:rPr>
                <w:rFonts w:ascii="Courier New" w:hAnsi="Courier New" w:cs="Courier New"/>
                <w:color w:val="000000"/>
                <w:sz w:val="20"/>
                <w:szCs w:val="20"/>
              </w:rPr>
              <w:t>); title(</w:t>
            </w:r>
            <w:r>
              <w:rPr>
                <w:rFonts w:ascii="Courier New" w:hAnsi="Courier New" w:cs="Courier New"/>
                <w:color w:val="A020F0"/>
                <w:sz w:val="20"/>
                <w:szCs w:val="20"/>
              </w:rPr>
              <w:t>'Końcowy region ust'</w:t>
            </w:r>
            <w:r>
              <w:rPr>
                <w:rFonts w:ascii="Courier New" w:hAnsi="Courier New" w:cs="Courier New"/>
                <w:color w:val="000000"/>
                <w:sz w:val="20"/>
                <w:szCs w:val="20"/>
              </w:rPr>
              <w:t>);</w:t>
            </w:r>
          </w:p>
          <w:p w14:paraId="14E0035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Pobranie właściwości regionu</w:t>
            </w:r>
          </w:p>
          <w:p w14:paraId="70EC44E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usta_prop = regionprops(i_usta, </w:t>
            </w:r>
            <w:r>
              <w:rPr>
                <w:rFonts w:ascii="Courier New" w:hAnsi="Courier New" w:cs="Courier New"/>
                <w:color w:val="A020F0"/>
                <w:sz w:val="20"/>
                <w:szCs w:val="20"/>
              </w:rPr>
              <w:t>'all'</w:t>
            </w:r>
            <w:r>
              <w:rPr>
                <w:rFonts w:ascii="Courier New" w:hAnsi="Courier New" w:cs="Courier New"/>
                <w:color w:val="000000"/>
                <w:sz w:val="20"/>
                <w:szCs w:val="20"/>
              </w:rPr>
              <w:t>)</w:t>
            </w:r>
          </w:p>
          <w:p w14:paraId="331BE97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0D795C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Wyszukanie oczu</w:t>
            </w:r>
          </w:p>
          <w:p w14:paraId="7998D0B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i_oczyrgb = i;</w:t>
            </w:r>
          </w:p>
          <w:p w14:paraId="768B36B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i_oczygray = rgb2gray(i_oczyrgb);   </w:t>
            </w:r>
            <w:r>
              <w:rPr>
                <w:rFonts w:ascii="Courier New" w:hAnsi="Courier New" w:cs="Courier New"/>
                <w:color w:val="228B22"/>
                <w:sz w:val="20"/>
                <w:szCs w:val="20"/>
              </w:rPr>
              <w:t>% Skala szarości</w:t>
            </w:r>
          </w:p>
          <w:p w14:paraId="55BF2D0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i_oczybw = imbinarize(i_oczygray, 33/255);  </w:t>
            </w:r>
            <w:r>
              <w:rPr>
                <w:rFonts w:ascii="Courier New" w:hAnsi="Courier New" w:cs="Courier New"/>
                <w:color w:val="228B22"/>
                <w:sz w:val="20"/>
                <w:szCs w:val="20"/>
              </w:rPr>
              <w:t>% Binaryzacja (czarne źrenice)</w:t>
            </w:r>
          </w:p>
          <w:p w14:paraId="222E321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i_oczybw = imcomplement(i_oczybw);  </w:t>
            </w:r>
            <w:r>
              <w:rPr>
                <w:rFonts w:ascii="Courier New" w:hAnsi="Courier New" w:cs="Courier New"/>
                <w:color w:val="228B22"/>
                <w:sz w:val="20"/>
                <w:szCs w:val="20"/>
              </w:rPr>
              <w:t>% Odwrócenie obrazu binarnego</w:t>
            </w:r>
          </w:p>
          <w:p w14:paraId="6144751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i_oczybw([reg_ver(1):reg_ver(3)],:,:) = 0;      </w:t>
            </w:r>
            <w:r>
              <w:rPr>
                <w:rFonts w:ascii="Courier New" w:hAnsi="Courier New" w:cs="Courier New"/>
                <w:color w:val="228B22"/>
                <w:sz w:val="20"/>
                <w:szCs w:val="20"/>
              </w:rPr>
              <w:t>% Zerowanie regionów</w:t>
            </w:r>
          </w:p>
          <w:p w14:paraId="1A4C0FC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i_oczybw([reg_ver(4):reg_ver(end)],:,:) = 0;    </w:t>
            </w:r>
            <w:r>
              <w:rPr>
                <w:rFonts w:ascii="Courier New" w:hAnsi="Courier New" w:cs="Courier New"/>
                <w:color w:val="228B22"/>
                <w:sz w:val="20"/>
                <w:szCs w:val="20"/>
              </w:rPr>
              <w:t>% Zerowanie regionów</w:t>
            </w:r>
          </w:p>
          <w:p w14:paraId="73060FC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Obrazy rgb, skala szarości i po binaryzacji</w:t>
            </w:r>
          </w:p>
          <w:p w14:paraId="4A97E78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figure(20); subplot(131); sgtitle(</w:t>
            </w:r>
            <w:r>
              <w:rPr>
                <w:rFonts w:ascii="Courier New" w:hAnsi="Courier New" w:cs="Courier New"/>
                <w:color w:val="A020F0"/>
                <w:sz w:val="20"/>
                <w:szCs w:val="20"/>
              </w:rPr>
              <w:t>'Szukanie źrenic binaryzacją'</w:t>
            </w:r>
            <w:r>
              <w:rPr>
                <w:rFonts w:ascii="Courier New" w:hAnsi="Courier New" w:cs="Courier New"/>
                <w:color w:val="000000"/>
                <w:sz w:val="20"/>
                <w:szCs w:val="20"/>
              </w:rPr>
              <w:t>);</w:t>
            </w:r>
          </w:p>
          <w:p w14:paraId="409A4D0F"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imshow(i_oczyrgb)</w:t>
            </w:r>
          </w:p>
          <w:p w14:paraId="7A8B0D9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subplot(132); imshow(i_oczygray);</w:t>
            </w:r>
          </w:p>
          <w:p w14:paraId="43945AB4"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subplot(133); imshow(i_oczybw);</w:t>
            </w:r>
          </w:p>
          <w:p w14:paraId="2D687BF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1C678A2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Operacje morfologiczne - czyszczenie pojedyńczych pixeli, wypełnianie</w:t>
            </w:r>
          </w:p>
          <w:p w14:paraId="4B2B6CC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otwtorów (odbicie świtała aparatu w źrenicach)</w:t>
            </w:r>
          </w:p>
          <w:p w14:paraId="5BF8149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i_oczybw = bwmorph(i_oczybw, </w:t>
            </w:r>
            <w:r>
              <w:rPr>
                <w:rFonts w:ascii="Courier New" w:hAnsi="Courier New" w:cs="Courier New"/>
                <w:color w:val="A020F0"/>
                <w:sz w:val="20"/>
                <w:szCs w:val="20"/>
              </w:rPr>
              <w:t>'clean'</w:t>
            </w:r>
            <w:r>
              <w:rPr>
                <w:rFonts w:ascii="Courier New" w:hAnsi="Courier New" w:cs="Courier New"/>
                <w:color w:val="000000"/>
                <w:sz w:val="20"/>
                <w:szCs w:val="20"/>
              </w:rPr>
              <w:t>);</w:t>
            </w:r>
          </w:p>
          <w:p w14:paraId="573B7F1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i_oczybw = bwmorph(i_oczybw, </w:t>
            </w:r>
            <w:r>
              <w:rPr>
                <w:rFonts w:ascii="Courier New" w:hAnsi="Courier New" w:cs="Courier New"/>
                <w:color w:val="A020F0"/>
                <w:sz w:val="20"/>
                <w:szCs w:val="20"/>
              </w:rPr>
              <w:t>'fill'</w:t>
            </w:r>
            <w:r>
              <w:rPr>
                <w:rFonts w:ascii="Courier New" w:hAnsi="Courier New" w:cs="Courier New"/>
                <w:color w:val="000000"/>
                <w:sz w:val="20"/>
                <w:szCs w:val="20"/>
              </w:rPr>
              <w:t>, 8);</w:t>
            </w:r>
          </w:p>
          <w:p w14:paraId="2088383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i_oczybw = imfill(i_oczybw, </w:t>
            </w:r>
            <w:r>
              <w:rPr>
                <w:rFonts w:ascii="Courier New" w:hAnsi="Courier New" w:cs="Courier New"/>
                <w:color w:val="A020F0"/>
                <w:sz w:val="20"/>
                <w:szCs w:val="20"/>
              </w:rPr>
              <w:t>'holes'</w:t>
            </w:r>
            <w:r>
              <w:rPr>
                <w:rFonts w:ascii="Courier New" w:hAnsi="Courier New" w:cs="Courier New"/>
                <w:color w:val="000000"/>
                <w:sz w:val="20"/>
                <w:szCs w:val="20"/>
              </w:rPr>
              <w:t>);</w:t>
            </w:r>
          </w:p>
          <w:p w14:paraId="24E1E7D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Otwarcie w celu pozybycia elemetów nie bedących okręgami</w:t>
            </w:r>
          </w:p>
          <w:p w14:paraId="09888DC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i_oczybw = imopen(i_oczybw, strel(</w:t>
            </w:r>
            <w:r>
              <w:rPr>
                <w:rFonts w:ascii="Courier New" w:hAnsi="Courier New" w:cs="Courier New"/>
                <w:color w:val="A020F0"/>
                <w:sz w:val="20"/>
                <w:szCs w:val="20"/>
              </w:rPr>
              <w:t>'disk'</w:t>
            </w:r>
            <w:r>
              <w:rPr>
                <w:rFonts w:ascii="Courier New" w:hAnsi="Courier New" w:cs="Courier New"/>
                <w:color w:val="000000"/>
                <w:sz w:val="20"/>
                <w:szCs w:val="20"/>
              </w:rPr>
              <w:t>, 3));</w:t>
            </w:r>
          </w:p>
          <w:p w14:paraId="56B4079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figure(21)</w:t>
            </w:r>
          </w:p>
          <w:p w14:paraId="53945F8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'Znaleźione regiony źrenic'</w:t>
            </w:r>
            <w:r>
              <w:rPr>
                <w:rFonts w:ascii="Courier New" w:hAnsi="Courier New" w:cs="Courier New"/>
                <w:color w:val="000000"/>
                <w:sz w:val="20"/>
                <w:szCs w:val="20"/>
              </w:rPr>
              <w:t>)</w:t>
            </w:r>
          </w:p>
          <w:p w14:paraId="7E21D44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imshow(i_oczybw);</w:t>
            </w:r>
          </w:p>
          <w:p w14:paraId="72D9628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Wyznaczenie właściwości regionów</w:t>
            </w:r>
          </w:p>
          <w:p w14:paraId="18A60B3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oczy_prop = regionprops(i_oczybw, </w:t>
            </w:r>
            <w:r>
              <w:rPr>
                <w:rFonts w:ascii="Courier New" w:hAnsi="Courier New" w:cs="Courier New"/>
                <w:color w:val="A020F0"/>
                <w:sz w:val="20"/>
                <w:szCs w:val="20"/>
              </w:rPr>
              <w:t>'all'</w:t>
            </w:r>
            <w:r>
              <w:rPr>
                <w:rFonts w:ascii="Courier New" w:hAnsi="Courier New" w:cs="Courier New"/>
                <w:color w:val="000000"/>
                <w:sz w:val="20"/>
                <w:szCs w:val="20"/>
              </w:rPr>
              <w:t>)</w:t>
            </w:r>
          </w:p>
          <w:p w14:paraId="3508468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9862F7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Wyszukanie nosa</w:t>
            </w:r>
          </w:p>
          <w:p w14:paraId="4BD899B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i_nosrgb = i;</w:t>
            </w:r>
          </w:p>
          <w:p w14:paraId="4F8DCA0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Zerowanie regionów poza obszarem zainteresowania</w:t>
            </w:r>
          </w:p>
          <w:p w14:paraId="0D8BA85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i_nosrgb([reg_ver(1):reg_ver(3)],:,:) = 0;</w:t>
            </w:r>
          </w:p>
          <w:p w14:paraId="41C5BD83"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i_nosrgb([reg_ver(5):reg_ver(end)],:,:) = 0;</w:t>
            </w:r>
          </w:p>
          <w:p w14:paraId="5A04355D"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i_nosrgb(:,[reg_hor(1):reg_hor(3)],:) = 0;</w:t>
            </w:r>
          </w:p>
          <w:p w14:paraId="6E800467"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i_nosrgb(:,[reg_hor(5):reg_hor(end)],:) = 0;</w:t>
            </w:r>
          </w:p>
          <w:p w14:paraId="4035D88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i_nosgray = rgb2gray(i_nosrgb);     </w:t>
            </w:r>
            <w:r>
              <w:rPr>
                <w:rFonts w:ascii="Courier New" w:hAnsi="Courier New" w:cs="Courier New"/>
                <w:color w:val="228B22"/>
                <w:sz w:val="20"/>
                <w:szCs w:val="20"/>
              </w:rPr>
              <w:t>% Skala szarości</w:t>
            </w:r>
          </w:p>
          <w:p w14:paraId="6CC0AFA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
          <w:p w14:paraId="371F4FC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Binaryzacja (wyokrzystany refleks na nosie)</w:t>
            </w:r>
          </w:p>
          <w:p w14:paraId="4743F1B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i_nosbw = imbinarize(i_nosgray, 194/255);</w:t>
            </w:r>
          </w:p>
          <w:p w14:paraId="149DA9D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7F89703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figure(30); sgtitle(</w:t>
            </w:r>
            <w:r>
              <w:rPr>
                <w:rFonts w:ascii="Courier New" w:hAnsi="Courier New" w:cs="Courier New"/>
                <w:color w:val="A020F0"/>
                <w:sz w:val="20"/>
                <w:szCs w:val="20"/>
              </w:rPr>
              <w:t>'Obszar wyszukiwania nosa'</w:t>
            </w:r>
            <w:r>
              <w:rPr>
                <w:rFonts w:ascii="Courier New" w:hAnsi="Courier New" w:cs="Courier New"/>
                <w:color w:val="000000"/>
                <w:sz w:val="20"/>
                <w:szCs w:val="20"/>
              </w:rPr>
              <w:t>);</w:t>
            </w:r>
          </w:p>
          <w:p w14:paraId="56A23F39"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lastRenderedPageBreak/>
              <w:t>subplot(131)</w:t>
            </w:r>
          </w:p>
          <w:p w14:paraId="296060B9"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imshow(i_nosrgb);</w:t>
            </w:r>
          </w:p>
          <w:p w14:paraId="716B6C13"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subplot(132)</w:t>
            </w:r>
          </w:p>
          <w:p w14:paraId="411E110F"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imshow(i_nosgray);</w:t>
            </w:r>
          </w:p>
          <w:p w14:paraId="3981458A"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subplot(133)</w:t>
            </w:r>
          </w:p>
          <w:p w14:paraId="2F5597D9"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imhist(i_nosgray)</w:t>
            </w:r>
          </w:p>
          <w:p w14:paraId="01AF3C13"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3AA0490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Operacje morfologiczne, czyszczenie i wypełnianie</w:t>
            </w:r>
          </w:p>
          <w:p w14:paraId="321E0D6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i_nosbw = bwmorph(i_nosbw, </w:t>
            </w:r>
            <w:r>
              <w:rPr>
                <w:rFonts w:ascii="Courier New" w:hAnsi="Courier New" w:cs="Courier New"/>
                <w:color w:val="A020F0"/>
                <w:sz w:val="20"/>
                <w:szCs w:val="20"/>
              </w:rPr>
              <w:t>'clean'</w:t>
            </w:r>
            <w:r>
              <w:rPr>
                <w:rFonts w:ascii="Courier New" w:hAnsi="Courier New" w:cs="Courier New"/>
                <w:color w:val="000000"/>
                <w:sz w:val="20"/>
                <w:szCs w:val="20"/>
              </w:rPr>
              <w:t>);</w:t>
            </w:r>
          </w:p>
          <w:p w14:paraId="45F5D97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i_nosbw = bwmorph(i_nosbw, </w:t>
            </w:r>
            <w:r>
              <w:rPr>
                <w:rFonts w:ascii="Courier New" w:hAnsi="Courier New" w:cs="Courier New"/>
                <w:color w:val="A020F0"/>
                <w:sz w:val="20"/>
                <w:szCs w:val="20"/>
              </w:rPr>
              <w:t>'fill'</w:t>
            </w:r>
            <w:r>
              <w:rPr>
                <w:rFonts w:ascii="Courier New" w:hAnsi="Courier New" w:cs="Courier New"/>
                <w:color w:val="000000"/>
                <w:sz w:val="20"/>
                <w:szCs w:val="20"/>
              </w:rPr>
              <w:t>);</w:t>
            </w:r>
          </w:p>
          <w:p w14:paraId="03A3FC3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 Zamknięcie i otwarcie elementem dyskowym</w:t>
            </w:r>
          </w:p>
          <w:p w14:paraId="451002A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i_nosbw = imclose(i_nosbw, strel(</w:t>
            </w:r>
            <w:r>
              <w:rPr>
                <w:rFonts w:ascii="Courier New" w:hAnsi="Courier New" w:cs="Courier New"/>
                <w:color w:val="A020F0"/>
                <w:sz w:val="20"/>
                <w:szCs w:val="20"/>
              </w:rPr>
              <w:t>'disk'</w:t>
            </w:r>
            <w:r>
              <w:rPr>
                <w:rFonts w:ascii="Courier New" w:hAnsi="Courier New" w:cs="Courier New"/>
                <w:color w:val="000000"/>
                <w:sz w:val="20"/>
                <w:szCs w:val="20"/>
              </w:rPr>
              <w:t>, 3));</w:t>
            </w:r>
          </w:p>
          <w:p w14:paraId="12439D3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i_nosbw = imopen(i_nosbw, strel(</w:t>
            </w:r>
            <w:r>
              <w:rPr>
                <w:rFonts w:ascii="Courier New" w:hAnsi="Courier New" w:cs="Courier New"/>
                <w:color w:val="A020F0"/>
                <w:sz w:val="20"/>
                <w:szCs w:val="20"/>
              </w:rPr>
              <w:t>'disk'</w:t>
            </w:r>
            <w:r>
              <w:rPr>
                <w:rFonts w:ascii="Courier New" w:hAnsi="Courier New" w:cs="Courier New"/>
                <w:color w:val="000000"/>
                <w:sz w:val="20"/>
                <w:szCs w:val="20"/>
              </w:rPr>
              <w:t>, 2));</w:t>
            </w:r>
          </w:p>
          <w:p w14:paraId="46F3E05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figure(32); title(</w:t>
            </w:r>
            <w:r>
              <w:rPr>
                <w:rFonts w:ascii="Courier New" w:hAnsi="Courier New" w:cs="Courier New"/>
                <w:color w:val="A020F0"/>
                <w:sz w:val="20"/>
                <w:szCs w:val="20"/>
              </w:rPr>
              <w:t>'Refleks środka chrząstki nosa'</w:t>
            </w:r>
            <w:r>
              <w:rPr>
                <w:rFonts w:ascii="Courier New" w:hAnsi="Courier New" w:cs="Courier New"/>
                <w:color w:val="000000"/>
                <w:sz w:val="20"/>
                <w:szCs w:val="20"/>
              </w:rPr>
              <w:t>);</w:t>
            </w:r>
          </w:p>
          <w:p w14:paraId="14F21F6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imshow(i_nosbw)</w:t>
            </w:r>
          </w:p>
          <w:p w14:paraId="27AB9C4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Wyznaczenie właściwości regionu</w:t>
            </w:r>
          </w:p>
          <w:p w14:paraId="7D97B5F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nos_prop = regionprops(i_nosbw, </w:t>
            </w:r>
            <w:r>
              <w:rPr>
                <w:rFonts w:ascii="Courier New" w:hAnsi="Courier New" w:cs="Courier New"/>
                <w:color w:val="A020F0"/>
                <w:sz w:val="20"/>
                <w:szCs w:val="20"/>
              </w:rPr>
              <w:t>'all'</w:t>
            </w:r>
            <w:r>
              <w:rPr>
                <w:rFonts w:ascii="Courier New" w:hAnsi="Courier New" w:cs="Courier New"/>
                <w:color w:val="000000"/>
                <w:sz w:val="20"/>
                <w:szCs w:val="20"/>
              </w:rPr>
              <w:t>)</w:t>
            </w:r>
          </w:p>
          <w:p w14:paraId="402CEB4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64B945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Wyszukanie skrajni policzków</w:t>
            </w:r>
          </w:p>
          <w:p w14:paraId="6C87476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i_polrgb = i;</w:t>
            </w:r>
          </w:p>
          <w:p w14:paraId="1CCB9DF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i_polgray = rgb2gray(i_polrgb);     </w:t>
            </w:r>
            <w:r>
              <w:rPr>
                <w:rFonts w:ascii="Courier New" w:hAnsi="Courier New" w:cs="Courier New"/>
                <w:color w:val="228B22"/>
                <w:sz w:val="20"/>
                <w:szCs w:val="20"/>
              </w:rPr>
              <w:t>% Skala szarości</w:t>
            </w:r>
          </w:p>
          <w:p w14:paraId="4A784C0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
          <w:p w14:paraId="0409519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figure(40); title(</w:t>
            </w:r>
            <w:r>
              <w:rPr>
                <w:rFonts w:ascii="Courier New" w:hAnsi="Courier New" w:cs="Courier New"/>
                <w:color w:val="A020F0"/>
                <w:sz w:val="20"/>
                <w:szCs w:val="20"/>
              </w:rPr>
              <w:t>'Skala szarości'</w:t>
            </w:r>
            <w:r>
              <w:rPr>
                <w:rFonts w:ascii="Courier New" w:hAnsi="Courier New" w:cs="Courier New"/>
                <w:color w:val="000000"/>
                <w:sz w:val="20"/>
                <w:szCs w:val="20"/>
              </w:rPr>
              <w:t>);</w:t>
            </w:r>
          </w:p>
          <w:p w14:paraId="748C6F7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imshow(i_polgray);</w:t>
            </w:r>
          </w:p>
          <w:p w14:paraId="4A9CFEF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3EF63A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figure(41); sgtitle(</w:t>
            </w:r>
            <w:r>
              <w:rPr>
                <w:rFonts w:ascii="Courier New" w:hAnsi="Courier New" w:cs="Courier New"/>
                <w:color w:val="A020F0"/>
                <w:sz w:val="20"/>
                <w:szCs w:val="20"/>
              </w:rPr>
              <w:t>'Binaryzacja na podstawie histogramu'</w:t>
            </w:r>
            <w:r>
              <w:rPr>
                <w:rFonts w:ascii="Courier New" w:hAnsi="Courier New" w:cs="Courier New"/>
                <w:color w:val="000000"/>
                <w:sz w:val="20"/>
                <w:szCs w:val="20"/>
              </w:rPr>
              <w:t>);</w:t>
            </w:r>
          </w:p>
          <w:p w14:paraId="11CF413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subplot(131);</w:t>
            </w:r>
          </w:p>
          <w:p w14:paraId="5706516B"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imhist(i_polgray)</w:t>
            </w:r>
          </w:p>
          <w:p w14:paraId="286E5FA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D590F3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subplot(132);</w:t>
            </w:r>
          </w:p>
          <w:p w14:paraId="4CAA9B7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i_polbw = imbinarize(i_polgray, 88/255);</w:t>
            </w:r>
          </w:p>
          <w:p w14:paraId="481BB55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imshow(i_polbw);</w:t>
            </w:r>
          </w:p>
          <w:p w14:paraId="6A08CDE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6ECF139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Pełna jasność w regionach innych niż skajnych środkowych</w:t>
            </w:r>
          </w:p>
          <w:p w14:paraId="192E91E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i_polbw([reg_ver(1):reg_ver(4)],:,:) = 1;</w:t>
            </w:r>
          </w:p>
          <w:p w14:paraId="2AA0C21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i_polbw([reg_ver(5):reg_ver(end)],:,:) = 1;</w:t>
            </w:r>
          </w:p>
          <w:p w14:paraId="74436890"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i_polbw(:, [reg_hor(3):reg_hor(end-2)]) = 1;</w:t>
            </w:r>
          </w:p>
          <w:p w14:paraId="590F459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i_polbw = imcomplement(i_polbw);        </w:t>
            </w:r>
            <w:r>
              <w:rPr>
                <w:rFonts w:ascii="Courier New" w:hAnsi="Courier New" w:cs="Courier New"/>
                <w:color w:val="228B22"/>
                <w:sz w:val="20"/>
                <w:szCs w:val="20"/>
              </w:rPr>
              <w:t>% Odwrócenie obrazu binarnego</w:t>
            </w:r>
          </w:p>
          <w:p w14:paraId="39ED6D4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
          <w:p w14:paraId="6485F1D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subplot(133);</w:t>
            </w:r>
          </w:p>
          <w:p w14:paraId="019BB60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imshow(i_polbw);</w:t>
            </w:r>
          </w:p>
          <w:p w14:paraId="4DA2D3C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7AA2693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Czyszczenie i wypełnianie luk</w:t>
            </w:r>
          </w:p>
          <w:p w14:paraId="43AAF03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i_polbw = bwmorph(i_polbw, </w:t>
            </w:r>
            <w:r>
              <w:rPr>
                <w:rFonts w:ascii="Courier New" w:hAnsi="Courier New" w:cs="Courier New"/>
                <w:color w:val="A020F0"/>
                <w:sz w:val="20"/>
                <w:szCs w:val="20"/>
              </w:rPr>
              <w:t>'clean'</w:t>
            </w:r>
            <w:r>
              <w:rPr>
                <w:rFonts w:ascii="Courier New" w:hAnsi="Courier New" w:cs="Courier New"/>
                <w:color w:val="000000"/>
                <w:sz w:val="20"/>
                <w:szCs w:val="20"/>
              </w:rPr>
              <w:t>);</w:t>
            </w:r>
          </w:p>
          <w:p w14:paraId="0FCF5A3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i_polbw = bwmorph(i_polbw, </w:t>
            </w:r>
            <w:r>
              <w:rPr>
                <w:rFonts w:ascii="Courier New" w:hAnsi="Courier New" w:cs="Courier New"/>
                <w:color w:val="A020F0"/>
                <w:sz w:val="20"/>
                <w:szCs w:val="20"/>
              </w:rPr>
              <w:t>'fill'</w:t>
            </w:r>
            <w:r>
              <w:rPr>
                <w:rFonts w:ascii="Courier New" w:hAnsi="Courier New" w:cs="Courier New"/>
                <w:color w:val="000000"/>
                <w:sz w:val="20"/>
                <w:szCs w:val="20"/>
              </w:rPr>
              <w:t>);</w:t>
            </w:r>
          </w:p>
          <w:p w14:paraId="20C47B5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Otwarcie elementem liniowym pionowym ( liniowość rys skarjni policzków) a</w:t>
            </w:r>
          </w:p>
          <w:p w14:paraId="2CBDB65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następnie dyskowym w celu wypełnienia i znowu elementem linowym</w:t>
            </w:r>
          </w:p>
          <w:p w14:paraId="0509F93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i_polbw = imopen(i_polbw, strel(</w:t>
            </w:r>
            <w:r w:rsidRPr="00C511B5">
              <w:rPr>
                <w:rFonts w:ascii="Courier New" w:hAnsi="Courier New" w:cs="Courier New"/>
                <w:color w:val="A020F0"/>
                <w:sz w:val="20"/>
                <w:szCs w:val="20"/>
                <w:lang w:val="en-GB"/>
              </w:rPr>
              <w:t>'line'</w:t>
            </w:r>
            <w:r w:rsidRPr="00C511B5">
              <w:rPr>
                <w:rFonts w:ascii="Courier New" w:hAnsi="Courier New" w:cs="Courier New"/>
                <w:color w:val="000000"/>
                <w:sz w:val="20"/>
                <w:szCs w:val="20"/>
                <w:lang w:val="en-GB"/>
              </w:rPr>
              <w:t>, 15, 90));</w:t>
            </w:r>
          </w:p>
          <w:p w14:paraId="6AAB386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i_polbw = imopen(i_polbw, strel(</w:t>
            </w:r>
            <w:r>
              <w:rPr>
                <w:rFonts w:ascii="Courier New" w:hAnsi="Courier New" w:cs="Courier New"/>
                <w:color w:val="A020F0"/>
                <w:sz w:val="20"/>
                <w:szCs w:val="20"/>
              </w:rPr>
              <w:t>'disk'</w:t>
            </w:r>
            <w:r>
              <w:rPr>
                <w:rFonts w:ascii="Courier New" w:hAnsi="Courier New" w:cs="Courier New"/>
                <w:color w:val="000000"/>
                <w:sz w:val="20"/>
                <w:szCs w:val="20"/>
              </w:rPr>
              <w:t>, 2));</w:t>
            </w:r>
          </w:p>
          <w:p w14:paraId="459FBDC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i_polbw = imopen(i_polbw, strel(</w:t>
            </w:r>
            <w:r>
              <w:rPr>
                <w:rFonts w:ascii="Courier New" w:hAnsi="Courier New" w:cs="Courier New"/>
                <w:color w:val="A020F0"/>
                <w:sz w:val="20"/>
                <w:szCs w:val="20"/>
              </w:rPr>
              <w:t>'line'</w:t>
            </w:r>
            <w:r>
              <w:rPr>
                <w:rFonts w:ascii="Courier New" w:hAnsi="Courier New" w:cs="Courier New"/>
                <w:color w:val="000000"/>
                <w:sz w:val="20"/>
                <w:szCs w:val="20"/>
              </w:rPr>
              <w:t>, 20, 90));</w:t>
            </w:r>
          </w:p>
          <w:p w14:paraId="1C41616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3417C0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Obszary policzków</w:t>
            </w:r>
          </w:p>
          <w:p w14:paraId="52404F2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figure(42)</w:t>
            </w:r>
          </w:p>
          <w:p w14:paraId="08290B2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imshowpair(i, i_polbw, </w:t>
            </w:r>
            <w:r>
              <w:rPr>
                <w:rFonts w:ascii="Courier New" w:hAnsi="Courier New" w:cs="Courier New"/>
                <w:color w:val="A020F0"/>
                <w:sz w:val="20"/>
                <w:szCs w:val="20"/>
              </w:rPr>
              <w:t>'montage'</w:t>
            </w:r>
            <w:r>
              <w:rPr>
                <w:rFonts w:ascii="Courier New" w:hAnsi="Courier New" w:cs="Courier New"/>
                <w:color w:val="000000"/>
                <w:sz w:val="20"/>
                <w:szCs w:val="20"/>
              </w:rPr>
              <w:t>); title(</w:t>
            </w:r>
            <w:r>
              <w:rPr>
                <w:rFonts w:ascii="Courier New" w:hAnsi="Courier New" w:cs="Courier New"/>
                <w:color w:val="A020F0"/>
                <w:sz w:val="20"/>
                <w:szCs w:val="20"/>
              </w:rPr>
              <w:t>'Regniony skrajni policzków'</w:t>
            </w:r>
            <w:r>
              <w:rPr>
                <w:rFonts w:ascii="Courier New" w:hAnsi="Courier New" w:cs="Courier New"/>
                <w:color w:val="000000"/>
                <w:sz w:val="20"/>
                <w:szCs w:val="20"/>
              </w:rPr>
              <w:t>)</w:t>
            </w:r>
          </w:p>
          <w:p w14:paraId="299E4A7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Wyznaczenie właściwości</w:t>
            </w:r>
          </w:p>
          <w:p w14:paraId="389B628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pol_prop = regionprops(i_polbw, </w:t>
            </w:r>
            <w:r>
              <w:rPr>
                <w:rFonts w:ascii="Courier New" w:hAnsi="Courier New" w:cs="Courier New"/>
                <w:color w:val="A020F0"/>
                <w:sz w:val="20"/>
                <w:szCs w:val="20"/>
              </w:rPr>
              <w:t>'all'</w:t>
            </w:r>
            <w:r>
              <w:rPr>
                <w:rFonts w:ascii="Courier New" w:hAnsi="Courier New" w:cs="Courier New"/>
                <w:color w:val="000000"/>
                <w:sz w:val="20"/>
                <w:szCs w:val="20"/>
              </w:rPr>
              <w:t>)</w:t>
            </w:r>
          </w:p>
          <w:p w14:paraId="3C20218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7B2DFE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Finalne złożenie wyznaczonych cech</w:t>
            </w:r>
          </w:p>
          <w:p w14:paraId="6444930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lastRenderedPageBreak/>
              <w:t>i_f = i;</w:t>
            </w:r>
          </w:p>
          <w:p w14:paraId="35C98C3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0162DC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oznaczeń oczu i obliczenie odległości %%%</w:t>
            </w:r>
          </w:p>
          <w:p w14:paraId="3DE6B31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oko1_bbox = oczy_prop(1).BoundingBox;   </w:t>
            </w:r>
            <w:r>
              <w:rPr>
                <w:rFonts w:ascii="Courier New" w:hAnsi="Courier New" w:cs="Courier New"/>
                <w:color w:val="228B22"/>
                <w:sz w:val="20"/>
                <w:szCs w:val="20"/>
              </w:rPr>
              <w:t>% Prostokąt ograniczający</w:t>
            </w:r>
          </w:p>
          <w:p w14:paraId="567128A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regionu z opisem</w:t>
            </w:r>
          </w:p>
          <w:p w14:paraId="4E30C04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i_f= insertObjectAnnotation(i_f, </w:t>
            </w:r>
            <w:r>
              <w:rPr>
                <w:rFonts w:ascii="Courier New" w:hAnsi="Courier New" w:cs="Courier New"/>
                <w:color w:val="A020F0"/>
                <w:sz w:val="20"/>
                <w:szCs w:val="20"/>
              </w:rPr>
              <w:t>'rectangle'</w:t>
            </w:r>
            <w:r>
              <w:rPr>
                <w:rFonts w:ascii="Courier New" w:hAnsi="Courier New" w:cs="Courier New"/>
                <w:color w:val="000000"/>
                <w:sz w:val="20"/>
                <w:szCs w:val="20"/>
              </w:rPr>
              <w:t xml:space="preserve">, oko1_bbox, </w:t>
            </w:r>
            <w:r>
              <w:rPr>
                <w:rFonts w:ascii="Courier New" w:hAnsi="Courier New" w:cs="Courier New"/>
                <w:color w:val="A020F0"/>
                <w:sz w:val="20"/>
                <w:szCs w:val="20"/>
              </w:rPr>
              <w:t>'Oko prawe'</w:t>
            </w:r>
            <w:r>
              <w:rPr>
                <w:rFonts w:ascii="Courier New" w:hAnsi="Courier New" w:cs="Courier New"/>
                <w:color w:val="000000"/>
                <w:sz w:val="20"/>
                <w:szCs w:val="20"/>
              </w:rPr>
              <w:t>);</w:t>
            </w:r>
          </w:p>
          <w:p w14:paraId="3F4DD73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oko2_bbox = oczy_prop(2).BoundingBox;   </w:t>
            </w:r>
            <w:r>
              <w:rPr>
                <w:rFonts w:ascii="Courier New" w:hAnsi="Courier New" w:cs="Courier New"/>
                <w:color w:val="228B22"/>
                <w:sz w:val="20"/>
                <w:szCs w:val="20"/>
              </w:rPr>
              <w:t>% Prostokąt ograniczający</w:t>
            </w:r>
          </w:p>
          <w:p w14:paraId="2846F86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i_f= insertObjectAnnotation(i_f,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oko2_bbox, </w:t>
            </w:r>
            <w:r w:rsidRPr="00C511B5">
              <w:rPr>
                <w:rFonts w:ascii="Courier New" w:hAnsi="Courier New" w:cs="Courier New"/>
                <w:color w:val="A020F0"/>
                <w:sz w:val="20"/>
                <w:szCs w:val="20"/>
                <w:lang w:val="en-GB"/>
              </w:rPr>
              <w:t>'Oko lewe'</w:t>
            </w:r>
            <w:r w:rsidRPr="00C511B5">
              <w:rPr>
                <w:rFonts w:ascii="Courier New" w:hAnsi="Courier New" w:cs="Courier New"/>
                <w:color w:val="000000"/>
                <w:sz w:val="20"/>
                <w:szCs w:val="20"/>
                <w:lang w:val="en-GB"/>
              </w:rPr>
              <w:t>);</w:t>
            </w:r>
          </w:p>
          <w:p w14:paraId="45B47EE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38763F7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Współrzędne środków źrenic x, y, indeksy: l -lewe - r - prawe</w:t>
            </w:r>
          </w:p>
          <w:p w14:paraId="2B6C706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oko_r = oczy_prop(1).Centroid;  </w:t>
            </w:r>
            <w:r>
              <w:rPr>
                <w:rFonts w:ascii="Courier New" w:hAnsi="Courier New" w:cs="Courier New"/>
                <w:color w:val="228B22"/>
                <w:sz w:val="20"/>
                <w:szCs w:val="20"/>
              </w:rPr>
              <w:t>% Parametr środka cieżkości</w:t>
            </w:r>
          </w:p>
          <w:p w14:paraId="7A20C22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oko_l = oczy_prop(2).Centroid;</w:t>
            </w:r>
          </w:p>
          <w:p w14:paraId="55C669B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7D1F62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Wyznaczenie współrzędnych punktu pomiędzy oczyma</w:t>
            </w:r>
          </w:p>
          <w:p w14:paraId="0CDC44B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ys = (oko_r(2)+oko_l(2))/2;</w:t>
            </w:r>
          </w:p>
          <w:p w14:paraId="79456D4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xs = (oko_r(1)+oko_l(1))/2;</w:t>
            </w:r>
          </w:p>
          <w:p w14:paraId="777D671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20E8258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Wymiar skalujący pozostałe wymiary z px. -&gt; mm.</w:t>
            </w:r>
          </w:p>
          <w:p w14:paraId="04F4C65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skala = L_oczu/(oko_l(1)-oko_r(1));</w:t>
            </w:r>
          </w:p>
          <w:p w14:paraId="3D69118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2D33F4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Obliczenie odległości oczy, konstrukcja adnotacji i dodanie do obrazu</w:t>
            </w:r>
          </w:p>
          <w:p w14:paraId="7D2FD76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L_oczu_ = sqrt((oko_l(1)-oko_r(1))^2+(oko_l(2)-oko_r(2))^2);</w:t>
            </w:r>
          </w:p>
          <w:p w14:paraId="2F670B8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temp_str = </w:t>
            </w:r>
            <w:r>
              <w:rPr>
                <w:rFonts w:ascii="Courier New" w:hAnsi="Courier New" w:cs="Courier New"/>
                <w:color w:val="A020F0"/>
                <w:sz w:val="20"/>
                <w:szCs w:val="20"/>
              </w:rPr>
              <w:t>"Oczy"</w:t>
            </w:r>
            <w:r>
              <w:rPr>
                <w:rFonts w:ascii="Courier New" w:hAnsi="Courier New" w:cs="Courier New"/>
                <w:color w:val="000000"/>
                <w:sz w:val="20"/>
                <w:szCs w:val="20"/>
              </w:rPr>
              <w:t xml:space="preserve"> + newline + </w:t>
            </w:r>
            <w:r>
              <w:rPr>
                <w:rFonts w:ascii="Courier New" w:hAnsi="Courier New" w:cs="Courier New"/>
                <w:color w:val="A020F0"/>
                <w:sz w:val="20"/>
                <w:szCs w:val="20"/>
              </w:rPr>
              <w:t>"L="</w:t>
            </w:r>
            <w:r>
              <w:rPr>
                <w:rFonts w:ascii="Courier New" w:hAnsi="Courier New" w:cs="Courier New"/>
                <w:color w:val="000000"/>
                <w:sz w:val="20"/>
                <w:szCs w:val="20"/>
              </w:rPr>
              <w:t xml:space="preserve"> + num2str(L_oczu_) + </w:t>
            </w:r>
            <w:r>
              <w:rPr>
                <w:rFonts w:ascii="Courier New" w:hAnsi="Courier New" w:cs="Courier New"/>
                <w:color w:val="0000FF"/>
                <w:sz w:val="20"/>
                <w:szCs w:val="20"/>
              </w:rPr>
              <w:t>...</w:t>
            </w:r>
          </w:p>
          <w:p w14:paraId="1F32B9C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"px."</w:t>
            </w:r>
            <w:r>
              <w:rPr>
                <w:rFonts w:ascii="Courier New" w:hAnsi="Courier New" w:cs="Courier New"/>
                <w:color w:val="000000"/>
                <w:sz w:val="20"/>
                <w:szCs w:val="20"/>
              </w:rPr>
              <w:t xml:space="preserve"> + newline + </w:t>
            </w:r>
            <w:r>
              <w:rPr>
                <w:rFonts w:ascii="Courier New" w:hAnsi="Courier New" w:cs="Courier New"/>
                <w:color w:val="A020F0"/>
                <w:sz w:val="20"/>
                <w:szCs w:val="20"/>
              </w:rPr>
              <w:t>"L_rzecz="</w:t>
            </w:r>
            <w:r>
              <w:rPr>
                <w:rFonts w:ascii="Courier New" w:hAnsi="Courier New" w:cs="Courier New"/>
                <w:color w:val="000000"/>
                <w:sz w:val="20"/>
                <w:szCs w:val="20"/>
              </w:rPr>
              <w:t xml:space="preserve"> + num2str(L_oczu) + </w:t>
            </w:r>
            <w:r>
              <w:rPr>
                <w:rFonts w:ascii="Courier New" w:hAnsi="Courier New" w:cs="Courier New"/>
                <w:color w:val="A020F0"/>
                <w:sz w:val="20"/>
                <w:szCs w:val="20"/>
              </w:rPr>
              <w:t>"mm"</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80DB87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newline + </w:t>
            </w:r>
            <w:r>
              <w:rPr>
                <w:rFonts w:ascii="Courier New" w:hAnsi="Courier New" w:cs="Courier New"/>
                <w:color w:val="A020F0"/>
                <w:sz w:val="20"/>
                <w:szCs w:val="20"/>
              </w:rPr>
              <w:t>"Skala="</w:t>
            </w:r>
            <w:r>
              <w:rPr>
                <w:rFonts w:ascii="Courier New" w:hAnsi="Courier New" w:cs="Courier New"/>
                <w:color w:val="000000"/>
                <w:sz w:val="20"/>
                <w:szCs w:val="20"/>
              </w:rPr>
              <w:t xml:space="preserve"> + skala + </w:t>
            </w:r>
            <w:r>
              <w:rPr>
                <w:rFonts w:ascii="Courier New" w:hAnsi="Courier New" w:cs="Courier New"/>
                <w:color w:val="A020F0"/>
                <w:sz w:val="20"/>
                <w:szCs w:val="20"/>
              </w:rPr>
              <w:t>"mm/px."</w:t>
            </w:r>
            <w:r>
              <w:rPr>
                <w:rFonts w:ascii="Courier New" w:hAnsi="Courier New" w:cs="Courier New"/>
                <w:color w:val="000000"/>
                <w:sz w:val="20"/>
                <w:szCs w:val="20"/>
              </w:rPr>
              <w:t>;</w:t>
            </w:r>
          </w:p>
          <w:p w14:paraId="4169CD3F"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i_f = insertText(i_f, [90, 105], temp_str, </w:t>
            </w:r>
            <w:r w:rsidRPr="00C511B5">
              <w:rPr>
                <w:rFonts w:ascii="Courier New" w:hAnsi="Courier New" w:cs="Courier New"/>
                <w:color w:val="A020F0"/>
                <w:sz w:val="20"/>
                <w:szCs w:val="20"/>
                <w:lang w:val="en-GB"/>
              </w:rPr>
              <w:t>'AnchorPoint'</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"Center"</w:t>
            </w:r>
            <w:r w:rsidRPr="00C511B5">
              <w:rPr>
                <w:rFonts w:ascii="Courier New" w:hAnsi="Courier New" w:cs="Courier New"/>
                <w:color w:val="000000"/>
                <w:sz w:val="20"/>
                <w:szCs w:val="20"/>
                <w:lang w:val="en-GB"/>
              </w:rPr>
              <w:t>);</w:t>
            </w:r>
          </w:p>
          <w:p w14:paraId="12F3D004"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E7FF309"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7D9B61FA"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D0ABF7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oznaczenia ust i obliczenie wymiarów %%%</w:t>
            </w:r>
          </w:p>
          <w:p w14:paraId="3060E81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usta_bbox = usta_prop.BoundingBox;  </w:t>
            </w:r>
            <w:r>
              <w:rPr>
                <w:rFonts w:ascii="Courier New" w:hAnsi="Courier New" w:cs="Courier New"/>
                <w:color w:val="228B22"/>
                <w:sz w:val="20"/>
                <w:szCs w:val="20"/>
              </w:rPr>
              <w:t>% Prostokąt ograniczający</w:t>
            </w:r>
          </w:p>
          <w:p w14:paraId="10B39CD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Współrzędne prawego i lewego końca oraz środek wysokości</w:t>
            </w:r>
          </w:p>
          <w:p w14:paraId="55955EB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uxr = usta_bbox(1); uxl = usta_bbox(1) + usta_bbox(3);</w:t>
            </w:r>
          </w:p>
          <w:p w14:paraId="5E60690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uy = usta_bbox(2)+usta_bbox(4)/2;</w:t>
            </w:r>
          </w:p>
          <w:p w14:paraId="33AB033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42A8547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regionu, konstrukcja adnotacji i dodanie do zdjęcia</w:t>
            </w:r>
          </w:p>
          <w:p w14:paraId="4EBD252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i_f= insertObjectAnnotation(i_f,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usta_bbox, </w:t>
            </w:r>
            <w:r w:rsidRPr="00C511B5">
              <w:rPr>
                <w:rFonts w:ascii="Courier New" w:hAnsi="Courier New" w:cs="Courier New"/>
                <w:color w:val="A020F0"/>
                <w:sz w:val="20"/>
                <w:szCs w:val="20"/>
                <w:lang w:val="en-GB"/>
              </w:rPr>
              <w:t>'Usta'</w:t>
            </w:r>
            <w:r w:rsidRPr="00C511B5">
              <w:rPr>
                <w:rFonts w:ascii="Courier New" w:hAnsi="Courier New" w:cs="Courier New"/>
                <w:color w:val="000000"/>
                <w:sz w:val="20"/>
                <w:szCs w:val="20"/>
                <w:lang w:val="en-GB"/>
              </w:rPr>
              <w:t>);</w:t>
            </w:r>
          </w:p>
          <w:p w14:paraId="49466344"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temp_str = </w:t>
            </w:r>
            <w:r w:rsidRPr="00C511B5">
              <w:rPr>
                <w:rFonts w:ascii="Courier New" w:hAnsi="Courier New" w:cs="Courier New"/>
                <w:color w:val="A020F0"/>
                <w:sz w:val="20"/>
                <w:szCs w:val="20"/>
                <w:lang w:val="en-GB"/>
              </w:rPr>
              <w:t>"L="</w:t>
            </w:r>
            <w:r w:rsidRPr="00C511B5">
              <w:rPr>
                <w:rFonts w:ascii="Courier New" w:hAnsi="Courier New" w:cs="Courier New"/>
                <w:color w:val="000000"/>
                <w:sz w:val="20"/>
                <w:szCs w:val="20"/>
                <w:lang w:val="en-GB"/>
              </w:rPr>
              <w:t xml:space="preserve"> + num2str(usta_bbox(3)) + </w:t>
            </w:r>
            <w:r w:rsidRPr="00C511B5">
              <w:rPr>
                <w:rFonts w:ascii="Courier New" w:hAnsi="Courier New" w:cs="Courier New"/>
                <w:color w:val="A020F0"/>
                <w:sz w:val="20"/>
                <w:szCs w:val="20"/>
                <w:lang w:val="en-GB"/>
              </w:rPr>
              <w:t>"px."</w:t>
            </w:r>
            <w:r w:rsidRPr="00C511B5">
              <w:rPr>
                <w:rFonts w:ascii="Courier New" w:hAnsi="Courier New" w:cs="Courier New"/>
                <w:color w:val="000000"/>
                <w:sz w:val="20"/>
                <w:szCs w:val="20"/>
                <w:lang w:val="en-GB"/>
              </w:rPr>
              <w:t xml:space="preserve"> + newline + </w:t>
            </w:r>
            <w:r w:rsidRPr="00C511B5">
              <w:rPr>
                <w:rFonts w:ascii="Courier New" w:hAnsi="Courier New" w:cs="Courier New"/>
                <w:color w:val="0000FF"/>
                <w:sz w:val="20"/>
                <w:szCs w:val="20"/>
                <w:lang w:val="en-GB"/>
              </w:rPr>
              <w:t>...</w:t>
            </w:r>
          </w:p>
          <w:p w14:paraId="2C5B0058" w14:textId="77777777" w:rsidR="00C511B5" w:rsidRDefault="00C511B5" w:rsidP="00C511B5">
            <w:pPr>
              <w:autoSpaceDE w:val="0"/>
              <w:autoSpaceDN w:val="0"/>
              <w:adjustRightInd w:val="0"/>
              <w:rPr>
                <w:rFonts w:ascii="Courier New" w:hAnsi="Courier New" w:cs="Courier New"/>
                <w:sz w:val="24"/>
                <w:szCs w:val="24"/>
              </w:rPr>
            </w:pPr>
            <w:r w:rsidRPr="00C511B5">
              <w:rPr>
                <w:rFonts w:ascii="Courier New" w:hAnsi="Courier New" w:cs="Courier New"/>
                <w:color w:val="000000"/>
                <w:sz w:val="20"/>
                <w:szCs w:val="20"/>
                <w:lang w:val="en-GB"/>
              </w:rPr>
              <w:t xml:space="preserve">    </w:t>
            </w:r>
            <w:r>
              <w:rPr>
                <w:rFonts w:ascii="Courier New" w:hAnsi="Courier New" w:cs="Courier New"/>
                <w:color w:val="A020F0"/>
                <w:sz w:val="20"/>
                <w:szCs w:val="20"/>
              </w:rPr>
              <w:t>"L_skala="</w:t>
            </w:r>
            <w:r>
              <w:rPr>
                <w:rFonts w:ascii="Courier New" w:hAnsi="Courier New" w:cs="Courier New"/>
                <w:color w:val="000000"/>
                <w:sz w:val="20"/>
                <w:szCs w:val="20"/>
              </w:rPr>
              <w:t xml:space="preserve"> + num2str(usta_bbox(3)*skala) + </w:t>
            </w:r>
            <w:r>
              <w:rPr>
                <w:rFonts w:ascii="Courier New" w:hAnsi="Courier New" w:cs="Courier New"/>
                <w:color w:val="A020F0"/>
                <w:sz w:val="20"/>
                <w:szCs w:val="20"/>
              </w:rPr>
              <w:t>"mm"</w:t>
            </w:r>
            <w:r>
              <w:rPr>
                <w:rFonts w:ascii="Courier New" w:hAnsi="Courier New" w:cs="Courier New"/>
                <w:color w:val="000000"/>
                <w:sz w:val="20"/>
                <w:szCs w:val="20"/>
              </w:rPr>
              <w:t xml:space="preserve"> + newline + </w:t>
            </w:r>
            <w:r>
              <w:rPr>
                <w:rFonts w:ascii="Courier New" w:hAnsi="Courier New" w:cs="Courier New"/>
                <w:color w:val="0000FF"/>
                <w:sz w:val="20"/>
                <w:szCs w:val="20"/>
              </w:rPr>
              <w:t>...</w:t>
            </w:r>
          </w:p>
          <w:p w14:paraId="3A29053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"L_rzecz="</w:t>
            </w:r>
            <w:r>
              <w:rPr>
                <w:rFonts w:ascii="Courier New" w:hAnsi="Courier New" w:cs="Courier New"/>
                <w:color w:val="000000"/>
                <w:sz w:val="20"/>
                <w:szCs w:val="20"/>
              </w:rPr>
              <w:t xml:space="preserve"> + num2str(L_ust) + </w:t>
            </w:r>
            <w:r>
              <w:rPr>
                <w:rFonts w:ascii="Courier New" w:hAnsi="Courier New" w:cs="Courier New"/>
                <w:color w:val="A020F0"/>
                <w:sz w:val="20"/>
                <w:szCs w:val="20"/>
              </w:rPr>
              <w:t>"mm"</w:t>
            </w:r>
            <w:r>
              <w:rPr>
                <w:rFonts w:ascii="Courier New" w:hAnsi="Courier New" w:cs="Courier New"/>
                <w:color w:val="000000"/>
                <w:sz w:val="20"/>
                <w:szCs w:val="20"/>
              </w:rPr>
              <w:t xml:space="preserve"> + newline + </w:t>
            </w:r>
            <w:r>
              <w:rPr>
                <w:rFonts w:ascii="Courier New" w:hAnsi="Courier New" w:cs="Courier New"/>
                <w:color w:val="A020F0"/>
                <w:sz w:val="20"/>
                <w:szCs w:val="20"/>
              </w:rPr>
              <w:t>"W="</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2BAC3C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num2str(usta_bbox(4)) + newline + </w:t>
            </w:r>
            <w:r>
              <w:rPr>
                <w:rFonts w:ascii="Courier New" w:hAnsi="Courier New" w:cs="Courier New"/>
                <w:color w:val="A020F0"/>
                <w:sz w:val="20"/>
                <w:szCs w:val="20"/>
              </w:rPr>
              <w:t>"W_skala="</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1F4D81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num2str(usta_bbox(4)*skala)+ </w:t>
            </w:r>
            <w:r>
              <w:rPr>
                <w:rFonts w:ascii="Courier New" w:hAnsi="Courier New" w:cs="Courier New"/>
                <w:color w:val="A020F0"/>
                <w:sz w:val="20"/>
                <w:szCs w:val="20"/>
              </w:rPr>
              <w:t>"mm"</w:t>
            </w:r>
            <w:r>
              <w:rPr>
                <w:rFonts w:ascii="Courier New" w:hAnsi="Courier New" w:cs="Courier New"/>
                <w:color w:val="000000"/>
                <w:sz w:val="20"/>
                <w:szCs w:val="20"/>
              </w:rPr>
              <w:t xml:space="preserve"> + newline + </w:t>
            </w:r>
            <w:r>
              <w:rPr>
                <w:rFonts w:ascii="Courier New" w:hAnsi="Courier New" w:cs="Courier New"/>
                <w:color w:val="A020F0"/>
                <w:sz w:val="20"/>
                <w:szCs w:val="20"/>
              </w:rPr>
              <w:t>"W_rzecz="</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912084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num2str(W_ust) + </w:t>
            </w:r>
            <w:r>
              <w:rPr>
                <w:rFonts w:ascii="Courier New" w:hAnsi="Courier New" w:cs="Courier New"/>
                <w:color w:val="A020F0"/>
                <w:sz w:val="20"/>
                <w:szCs w:val="20"/>
              </w:rPr>
              <w:t>"mm"</w:t>
            </w:r>
            <w:r>
              <w:rPr>
                <w:rFonts w:ascii="Courier New" w:hAnsi="Courier New" w:cs="Courier New"/>
                <w:color w:val="000000"/>
                <w:sz w:val="20"/>
                <w:szCs w:val="20"/>
              </w:rPr>
              <w:t>;</w:t>
            </w:r>
          </w:p>
          <w:p w14:paraId="13D4483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1E21C5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i_f = insertText(i_f, [90, 150], temp_str);</w:t>
            </w:r>
          </w:p>
          <w:p w14:paraId="6A66640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7518A81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4DF4D5F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oznaczenia policzków i obliczenie odległości %%%</w:t>
            </w:r>
          </w:p>
          <w:p w14:paraId="44C04DE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pol1_bbox = pol_prop(1).BoundingBox;    </w:t>
            </w:r>
            <w:r w:rsidRPr="00C511B5">
              <w:rPr>
                <w:rFonts w:ascii="Courier New" w:hAnsi="Courier New" w:cs="Courier New"/>
                <w:color w:val="228B22"/>
                <w:sz w:val="20"/>
                <w:szCs w:val="20"/>
                <w:lang w:val="en-GB"/>
              </w:rPr>
              <w:t>% Prostokąt ograniczający</w:t>
            </w:r>
          </w:p>
          <w:p w14:paraId="2079581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i_f= insertObjectAnnotation(i_f,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pol1_bbox, </w:t>
            </w:r>
            <w:r w:rsidRPr="00C511B5">
              <w:rPr>
                <w:rFonts w:ascii="Courier New" w:hAnsi="Courier New" w:cs="Courier New"/>
                <w:color w:val="A020F0"/>
                <w:sz w:val="20"/>
                <w:szCs w:val="20"/>
                <w:lang w:val="en-GB"/>
              </w:rPr>
              <w:t>'Policzek'</w:t>
            </w:r>
            <w:r w:rsidRPr="00C511B5">
              <w:rPr>
                <w:rFonts w:ascii="Courier New" w:hAnsi="Courier New" w:cs="Courier New"/>
                <w:color w:val="000000"/>
                <w:sz w:val="20"/>
                <w:szCs w:val="20"/>
                <w:lang w:val="en-GB"/>
              </w:rPr>
              <w:t>);</w:t>
            </w:r>
          </w:p>
          <w:p w14:paraId="6A35DEB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pol2_bbox = pol_prop(2).BoundingBox;    </w:t>
            </w:r>
            <w:r w:rsidRPr="00C511B5">
              <w:rPr>
                <w:rFonts w:ascii="Courier New" w:hAnsi="Courier New" w:cs="Courier New"/>
                <w:color w:val="228B22"/>
                <w:sz w:val="20"/>
                <w:szCs w:val="20"/>
                <w:lang w:val="en-GB"/>
              </w:rPr>
              <w:t>% Prostokąt ograniczający</w:t>
            </w:r>
          </w:p>
          <w:p w14:paraId="2FAD392B"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i_f= insertObjectAnnotation(i_f,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pol2_bbox, </w:t>
            </w:r>
            <w:r w:rsidRPr="00C511B5">
              <w:rPr>
                <w:rFonts w:ascii="Courier New" w:hAnsi="Courier New" w:cs="Courier New"/>
                <w:color w:val="A020F0"/>
                <w:sz w:val="20"/>
                <w:szCs w:val="20"/>
                <w:lang w:val="en-GB"/>
              </w:rPr>
              <w:t>'Policzek'</w:t>
            </w:r>
            <w:r w:rsidRPr="00C511B5">
              <w:rPr>
                <w:rFonts w:ascii="Courier New" w:hAnsi="Courier New" w:cs="Courier New"/>
                <w:color w:val="000000"/>
                <w:sz w:val="20"/>
                <w:szCs w:val="20"/>
                <w:lang w:val="en-GB"/>
              </w:rPr>
              <w:t>);</w:t>
            </w:r>
          </w:p>
          <w:p w14:paraId="2376ECA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462A2A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Odległość skrajni policzków, współrzędne</w:t>
            </w:r>
          </w:p>
          <w:p w14:paraId="7707D46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pl = pol1_bbox(1);</w:t>
            </w:r>
          </w:p>
          <w:p w14:paraId="026BB86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pr = pol2_bbox(1)+pol2_bbox(3);</w:t>
            </w:r>
          </w:p>
          <w:p w14:paraId="798D0F9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yp_sr = (pol_prop(1).Centroid(2) + pol_prop(2).Centroid(2) )/2;</w:t>
            </w:r>
          </w:p>
          <w:p w14:paraId="339D0AF3"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L_pol = pr-pl;</w:t>
            </w:r>
          </w:p>
          <w:p w14:paraId="2AB9E21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3822A58E" w14:textId="77777777" w:rsidR="00C511B5" w:rsidRDefault="00C511B5" w:rsidP="00C511B5">
            <w:pPr>
              <w:autoSpaceDE w:val="0"/>
              <w:autoSpaceDN w:val="0"/>
              <w:adjustRightInd w:val="0"/>
              <w:rPr>
                <w:rFonts w:ascii="Courier New" w:hAnsi="Courier New" w:cs="Courier New"/>
                <w:sz w:val="24"/>
                <w:szCs w:val="24"/>
              </w:rPr>
            </w:pPr>
            <w:r w:rsidRPr="00C511B5">
              <w:rPr>
                <w:rFonts w:ascii="Courier New" w:hAnsi="Courier New" w:cs="Courier New"/>
                <w:color w:val="000000"/>
                <w:sz w:val="20"/>
                <w:szCs w:val="20"/>
                <w:lang w:val="en-GB"/>
              </w:rPr>
              <w:lastRenderedPageBreak/>
              <w:t xml:space="preserve">temp_str = </w:t>
            </w:r>
            <w:r w:rsidRPr="00C511B5">
              <w:rPr>
                <w:rFonts w:ascii="Courier New" w:hAnsi="Courier New" w:cs="Courier New"/>
                <w:color w:val="A020F0"/>
                <w:sz w:val="20"/>
                <w:szCs w:val="20"/>
                <w:lang w:val="en-GB"/>
              </w:rPr>
              <w:t>"L="</w:t>
            </w:r>
            <w:r w:rsidRPr="00C511B5">
              <w:rPr>
                <w:rFonts w:ascii="Courier New" w:hAnsi="Courier New" w:cs="Courier New"/>
                <w:color w:val="000000"/>
                <w:sz w:val="20"/>
                <w:szCs w:val="20"/>
                <w:lang w:val="en-GB"/>
              </w:rPr>
              <w:t xml:space="preserve"> + num2str(L_pol) + </w:t>
            </w:r>
            <w:r w:rsidRPr="00C511B5">
              <w:rPr>
                <w:rFonts w:ascii="Courier New" w:hAnsi="Courier New" w:cs="Courier New"/>
                <w:color w:val="A020F0"/>
                <w:sz w:val="20"/>
                <w:szCs w:val="20"/>
                <w:lang w:val="en-GB"/>
              </w:rPr>
              <w:t>"px."</w:t>
            </w:r>
            <w:r w:rsidRPr="00C511B5">
              <w:rPr>
                <w:rFonts w:ascii="Courier New" w:hAnsi="Courier New" w:cs="Courier New"/>
                <w:color w:val="000000"/>
                <w:sz w:val="20"/>
                <w:szCs w:val="20"/>
                <w:lang w:val="en-GB"/>
              </w:rPr>
              <w:t xml:space="preserve"> </w:t>
            </w:r>
            <w:r>
              <w:rPr>
                <w:rFonts w:ascii="Courier New" w:hAnsi="Courier New" w:cs="Courier New"/>
                <w:color w:val="000000"/>
                <w:sz w:val="20"/>
                <w:szCs w:val="20"/>
              </w:rPr>
              <w:t xml:space="preserve">+ newline + </w:t>
            </w:r>
            <w:r>
              <w:rPr>
                <w:rFonts w:ascii="Courier New" w:hAnsi="Courier New" w:cs="Courier New"/>
                <w:color w:val="0000FF"/>
                <w:sz w:val="20"/>
                <w:szCs w:val="20"/>
              </w:rPr>
              <w:t>...</w:t>
            </w:r>
          </w:p>
          <w:p w14:paraId="24360A5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"L_skala="</w:t>
            </w:r>
            <w:r>
              <w:rPr>
                <w:rFonts w:ascii="Courier New" w:hAnsi="Courier New" w:cs="Courier New"/>
                <w:color w:val="000000"/>
                <w:sz w:val="20"/>
                <w:szCs w:val="20"/>
              </w:rPr>
              <w:t xml:space="preserve"> + num2str(L_pol*skala) + </w:t>
            </w:r>
            <w:r>
              <w:rPr>
                <w:rFonts w:ascii="Courier New" w:hAnsi="Courier New" w:cs="Courier New"/>
                <w:color w:val="A020F0"/>
                <w:sz w:val="20"/>
                <w:szCs w:val="20"/>
              </w:rPr>
              <w:t>"mm"</w:t>
            </w:r>
            <w:r>
              <w:rPr>
                <w:rFonts w:ascii="Courier New" w:hAnsi="Courier New" w:cs="Courier New"/>
                <w:color w:val="000000"/>
                <w:sz w:val="20"/>
                <w:szCs w:val="20"/>
              </w:rPr>
              <w:t xml:space="preserve"> + newline + </w:t>
            </w:r>
            <w:r>
              <w:rPr>
                <w:rFonts w:ascii="Courier New" w:hAnsi="Courier New" w:cs="Courier New"/>
                <w:color w:val="0000FF"/>
                <w:sz w:val="20"/>
                <w:szCs w:val="20"/>
              </w:rPr>
              <w:t>...</w:t>
            </w:r>
          </w:p>
          <w:p w14:paraId="48373F3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"L_rzecz="</w:t>
            </w:r>
            <w:r>
              <w:rPr>
                <w:rFonts w:ascii="Courier New" w:hAnsi="Courier New" w:cs="Courier New"/>
                <w:color w:val="000000"/>
                <w:sz w:val="20"/>
                <w:szCs w:val="20"/>
              </w:rPr>
              <w:t xml:space="preserve"> + num2str(L_policzki) + </w:t>
            </w:r>
            <w:r>
              <w:rPr>
                <w:rFonts w:ascii="Courier New" w:hAnsi="Courier New" w:cs="Courier New"/>
                <w:color w:val="A020F0"/>
                <w:sz w:val="20"/>
                <w:szCs w:val="20"/>
              </w:rPr>
              <w:t>"mm"</w:t>
            </w:r>
            <w:r>
              <w:rPr>
                <w:rFonts w:ascii="Courier New" w:hAnsi="Courier New" w:cs="Courier New"/>
                <w:color w:val="000000"/>
                <w:sz w:val="20"/>
                <w:szCs w:val="20"/>
              </w:rPr>
              <w:t>;</w:t>
            </w:r>
          </w:p>
          <w:p w14:paraId="0A81D14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145E9D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i_f = insertText(i_f, [330, 80], temp_str);</w:t>
            </w:r>
          </w:p>
          <w:p w14:paraId="622858D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0E4D60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5F3543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regionu srodeka nosa i obliczenie odległości %%%</w:t>
            </w:r>
          </w:p>
          <w:p w14:paraId="02F25FA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nos_bbox = nos_prop.BoundingBox; </w:t>
            </w:r>
            <w:r>
              <w:rPr>
                <w:rFonts w:ascii="Courier New" w:hAnsi="Courier New" w:cs="Courier New"/>
                <w:color w:val="228B22"/>
                <w:sz w:val="20"/>
                <w:szCs w:val="20"/>
              </w:rPr>
              <w:t>% Prostokąt ograniczający</w:t>
            </w:r>
          </w:p>
          <w:p w14:paraId="274C60D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Współrzędne środka</w:t>
            </w:r>
          </w:p>
          <w:p w14:paraId="382AC88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nx = nos_prop.Centroid(1);</w:t>
            </w:r>
          </w:p>
          <w:p w14:paraId="5C5CDAE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ny = nos_prop.Centroid(2);</w:t>
            </w:r>
          </w:p>
          <w:p w14:paraId="7145EE2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i_f= insertObjectAnnotation(i_f,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nos_bbox, </w:t>
            </w:r>
            <w:r w:rsidRPr="00C511B5">
              <w:rPr>
                <w:rFonts w:ascii="Courier New" w:hAnsi="Courier New" w:cs="Courier New"/>
                <w:color w:val="A020F0"/>
                <w:sz w:val="20"/>
                <w:szCs w:val="20"/>
                <w:lang w:val="en-GB"/>
              </w:rPr>
              <w:t>'Nos'</w:t>
            </w:r>
            <w:r w:rsidRPr="00C511B5">
              <w:rPr>
                <w:rFonts w:ascii="Courier New" w:hAnsi="Courier New" w:cs="Courier New"/>
                <w:color w:val="000000"/>
                <w:sz w:val="20"/>
                <w:szCs w:val="20"/>
                <w:lang w:val="en-GB"/>
              </w:rPr>
              <w:t>);</w:t>
            </w:r>
          </w:p>
          <w:p w14:paraId="22CD8CF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dlugosc nosa środek chrząstki do środka lini łączącej oczy</w:t>
            </w:r>
          </w:p>
          <w:p w14:paraId="42A65220"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L_nosa_ = sqrt( (nx - xs)^2 + (ny - ys)^2);</w:t>
            </w:r>
          </w:p>
          <w:p w14:paraId="01A9606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59E433E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temp_str = </w:t>
            </w:r>
            <w:r w:rsidRPr="00C511B5">
              <w:rPr>
                <w:rFonts w:ascii="Courier New" w:hAnsi="Courier New" w:cs="Courier New"/>
                <w:color w:val="A020F0"/>
                <w:sz w:val="20"/>
                <w:szCs w:val="20"/>
                <w:lang w:val="en-GB"/>
              </w:rPr>
              <w:t>"Nos"</w:t>
            </w:r>
            <w:r w:rsidRPr="00C511B5">
              <w:rPr>
                <w:rFonts w:ascii="Courier New" w:hAnsi="Courier New" w:cs="Courier New"/>
                <w:color w:val="000000"/>
                <w:sz w:val="20"/>
                <w:szCs w:val="20"/>
                <w:lang w:val="en-GB"/>
              </w:rPr>
              <w:t xml:space="preserve"> + newline + </w:t>
            </w:r>
            <w:r w:rsidRPr="00C511B5">
              <w:rPr>
                <w:rFonts w:ascii="Courier New" w:hAnsi="Courier New" w:cs="Courier New"/>
                <w:color w:val="A020F0"/>
                <w:sz w:val="20"/>
                <w:szCs w:val="20"/>
                <w:lang w:val="en-GB"/>
              </w:rPr>
              <w:t>"L="</w:t>
            </w:r>
            <w:r w:rsidRPr="00C511B5">
              <w:rPr>
                <w:rFonts w:ascii="Courier New" w:hAnsi="Courier New" w:cs="Courier New"/>
                <w:color w:val="000000"/>
                <w:sz w:val="20"/>
                <w:szCs w:val="20"/>
                <w:lang w:val="en-GB"/>
              </w:rPr>
              <w:t xml:space="preserve"> + num2str(L_nosa_) + </w:t>
            </w:r>
            <w:r w:rsidRPr="00C511B5">
              <w:rPr>
                <w:rFonts w:ascii="Courier New" w:hAnsi="Courier New" w:cs="Courier New"/>
                <w:color w:val="0000FF"/>
                <w:sz w:val="20"/>
                <w:szCs w:val="20"/>
                <w:lang w:val="en-GB"/>
              </w:rPr>
              <w:t>...</w:t>
            </w:r>
          </w:p>
          <w:p w14:paraId="22A7C84A" w14:textId="77777777" w:rsidR="00C511B5" w:rsidRDefault="00C511B5" w:rsidP="00C511B5">
            <w:pPr>
              <w:autoSpaceDE w:val="0"/>
              <w:autoSpaceDN w:val="0"/>
              <w:adjustRightInd w:val="0"/>
              <w:rPr>
                <w:rFonts w:ascii="Courier New" w:hAnsi="Courier New" w:cs="Courier New"/>
                <w:sz w:val="24"/>
                <w:szCs w:val="24"/>
              </w:rPr>
            </w:pPr>
            <w:r w:rsidRPr="00C511B5">
              <w:rPr>
                <w:rFonts w:ascii="Courier New" w:hAnsi="Courier New" w:cs="Courier New"/>
                <w:color w:val="000000"/>
                <w:sz w:val="20"/>
                <w:szCs w:val="20"/>
                <w:lang w:val="en-GB"/>
              </w:rPr>
              <w:t xml:space="preserve">    </w:t>
            </w:r>
            <w:r>
              <w:rPr>
                <w:rFonts w:ascii="Courier New" w:hAnsi="Courier New" w:cs="Courier New"/>
                <w:color w:val="A020F0"/>
                <w:sz w:val="20"/>
                <w:szCs w:val="20"/>
              </w:rPr>
              <w:t>"px."</w:t>
            </w:r>
            <w:r>
              <w:rPr>
                <w:rFonts w:ascii="Courier New" w:hAnsi="Courier New" w:cs="Courier New"/>
                <w:color w:val="000000"/>
                <w:sz w:val="20"/>
                <w:szCs w:val="20"/>
              </w:rPr>
              <w:t xml:space="preserve"> + newline + </w:t>
            </w:r>
            <w:r>
              <w:rPr>
                <w:rFonts w:ascii="Courier New" w:hAnsi="Courier New" w:cs="Courier New"/>
                <w:color w:val="A020F0"/>
                <w:sz w:val="20"/>
                <w:szCs w:val="20"/>
              </w:rPr>
              <w:t>"L_skala="</w:t>
            </w:r>
            <w:r>
              <w:rPr>
                <w:rFonts w:ascii="Courier New" w:hAnsi="Courier New" w:cs="Courier New"/>
                <w:color w:val="000000"/>
                <w:sz w:val="20"/>
                <w:szCs w:val="20"/>
              </w:rPr>
              <w:t xml:space="preserve"> + num2str(L_nosa_*skala) + </w:t>
            </w:r>
            <w:r>
              <w:rPr>
                <w:rFonts w:ascii="Courier New" w:hAnsi="Courier New" w:cs="Courier New"/>
                <w:color w:val="0000FF"/>
                <w:sz w:val="20"/>
                <w:szCs w:val="20"/>
              </w:rPr>
              <w:t>...</w:t>
            </w:r>
          </w:p>
          <w:p w14:paraId="19BB73A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"mm"</w:t>
            </w:r>
            <w:r>
              <w:rPr>
                <w:rFonts w:ascii="Courier New" w:hAnsi="Courier New" w:cs="Courier New"/>
                <w:color w:val="000000"/>
                <w:sz w:val="20"/>
                <w:szCs w:val="20"/>
              </w:rPr>
              <w:t xml:space="preserve"> + newline + </w:t>
            </w:r>
            <w:r>
              <w:rPr>
                <w:rFonts w:ascii="Courier New" w:hAnsi="Courier New" w:cs="Courier New"/>
                <w:color w:val="A020F0"/>
                <w:sz w:val="20"/>
                <w:szCs w:val="20"/>
              </w:rPr>
              <w:t>"L_rzecz="</w:t>
            </w:r>
            <w:r>
              <w:rPr>
                <w:rFonts w:ascii="Courier New" w:hAnsi="Courier New" w:cs="Courier New"/>
                <w:color w:val="000000"/>
                <w:sz w:val="20"/>
                <w:szCs w:val="20"/>
              </w:rPr>
              <w:t xml:space="preserve"> + num2str(L_nosa) + </w:t>
            </w:r>
            <w:r>
              <w:rPr>
                <w:rFonts w:ascii="Courier New" w:hAnsi="Courier New" w:cs="Courier New"/>
                <w:color w:val="A020F0"/>
                <w:sz w:val="20"/>
                <w:szCs w:val="20"/>
              </w:rPr>
              <w:t>"mm"</w:t>
            </w:r>
            <w:r>
              <w:rPr>
                <w:rFonts w:ascii="Courier New" w:hAnsi="Courier New" w:cs="Courier New"/>
                <w:color w:val="000000"/>
                <w:sz w:val="20"/>
                <w:szCs w:val="20"/>
              </w:rPr>
              <w:t>;</w:t>
            </w:r>
          </w:p>
          <w:p w14:paraId="474FE2E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EC04B3F"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i_f = insertText(i_f, [180, 75], temp_str);</w:t>
            </w:r>
          </w:p>
          <w:p w14:paraId="1213AAD9"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178DFD1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Obraz z naniesionymi wszystkimi oznaczeniami i odległościami</w:t>
            </w:r>
          </w:p>
          <w:p w14:paraId="3D32D59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figure(99);</w:t>
            </w:r>
          </w:p>
          <w:p w14:paraId="6238B5DB"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imshow(i_f);</w:t>
            </w:r>
          </w:p>
          <w:p w14:paraId="34A56EA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hold </w:t>
            </w:r>
            <w:r w:rsidRPr="00C511B5">
              <w:rPr>
                <w:rFonts w:ascii="Courier New" w:hAnsi="Courier New" w:cs="Courier New"/>
                <w:color w:val="A020F0"/>
                <w:sz w:val="20"/>
                <w:szCs w:val="20"/>
                <w:lang w:val="en-GB"/>
              </w:rPr>
              <w:t>on</w:t>
            </w:r>
            <w:r w:rsidRPr="00C511B5">
              <w:rPr>
                <w:rFonts w:ascii="Courier New" w:hAnsi="Courier New" w:cs="Courier New"/>
                <w:color w:val="000000"/>
                <w:sz w:val="20"/>
                <w:szCs w:val="20"/>
                <w:lang w:val="en-GB"/>
              </w:rPr>
              <w:t>;</w:t>
            </w:r>
          </w:p>
          <w:p w14:paraId="499292D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line([oko_r(1), oko_l(1)], [oko_r(2), oko_l(2)], </w:t>
            </w:r>
            <w:r>
              <w:rPr>
                <w:rFonts w:ascii="Courier New" w:hAnsi="Courier New" w:cs="Courier New"/>
                <w:color w:val="A020F0"/>
                <w:sz w:val="20"/>
                <w:szCs w:val="20"/>
              </w:rPr>
              <w:t>'Color'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'Marker'</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14:paraId="17185FAF"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line([pl, pr], [yp_sr, yp_sr], </w:t>
            </w:r>
            <w:r w:rsidRPr="00C511B5">
              <w:rPr>
                <w:rFonts w:ascii="Courier New" w:hAnsi="Courier New" w:cs="Courier New"/>
                <w:color w:val="A020F0"/>
                <w:sz w:val="20"/>
                <w:szCs w:val="20"/>
                <w:lang w:val="en-GB"/>
              </w:rPr>
              <w:t>'Color'</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1D1B6FA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line([nx, xs], [ny, ys], </w:t>
            </w:r>
            <w:r w:rsidRPr="00C511B5">
              <w:rPr>
                <w:rFonts w:ascii="Courier New" w:hAnsi="Courier New" w:cs="Courier New"/>
                <w:color w:val="A020F0"/>
                <w:sz w:val="20"/>
                <w:szCs w:val="20"/>
                <w:lang w:val="en-GB"/>
              </w:rPr>
              <w:t>'Color'</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4098150B"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line([uxr, uxl], [uy, uy], </w:t>
            </w:r>
            <w:r w:rsidRPr="00C511B5">
              <w:rPr>
                <w:rFonts w:ascii="Courier New" w:hAnsi="Courier New" w:cs="Courier New"/>
                <w:color w:val="A020F0"/>
                <w:sz w:val="20"/>
                <w:szCs w:val="20"/>
                <w:lang w:val="en-GB"/>
              </w:rPr>
              <w:t>'Color'</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256C0EA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line([(uxr+uxl)/2, (uxr+uxl)/2], [usta_bbox(2), </w:t>
            </w:r>
            <w:r w:rsidRPr="00C511B5">
              <w:rPr>
                <w:rFonts w:ascii="Courier New" w:hAnsi="Courier New" w:cs="Courier New"/>
                <w:color w:val="0000FF"/>
                <w:sz w:val="20"/>
                <w:szCs w:val="20"/>
                <w:lang w:val="en-GB"/>
              </w:rPr>
              <w:t>...</w:t>
            </w:r>
          </w:p>
          <w:p w14:paraId="3D7A02D7" w14:textId="77777777" w:rsidR="00C511B5" w:rsidRDefault="00C511B5" w:rsidP="00C511B5">
            <w:pPr>
              <w:autoSpaceDE w:val="0"/>
              <w:autoSpaceDN w:val="0"/>
              <w:adjustRightInd w:val="0"/>
              <w:rPr>
                <w:rFonts w:ascii="Courier New" w:hAnsi="Courier New" w:cs="Courier New"/>
                <w:sz w:val="24"/>
                <w:szCs w:val="24"/>
              </w:rPr>
            </w:pPr>
            <w:r w:rsidRPr="00C511B5">
              <w:rPr>
                <w:rFonts w:ascii="Courier New" w:hAnsi="Courier New" w:cs="Courier New"/>
                <w:color w:val="000000"/>
                <w:sz w:val="20"/>
                <w:szCs w:val="20"/>
                <w:lang w:val="en-GB"/>
              </w:rPr>
              <w:t xml:space="preserve">    </w:t>
            </w:r>
            <w:r>
              <w:rPr>
                <w:rFonts w:ascii="Courier New" w:hAnsi="Courier New" w:cs="Courier New"/>
                <w:color w:val="000000"/>
                <w:sz w:val="20"/>
                <w:szCs w:val="20"/>
              </w:rPr>
              <w:t xml:space="preserve">usta_bbox(2)+usta_bbox(4)], </w:t>
            </w:r>
            <w:r>
              <w:rPr>
                <w:rFonts w:ascii="Courier New" w:hAnsi="Courier New" w:cs="Courier New"/>
                <w:color w:val="A020F0"/>
                <w:sz w:val="20"/>
                <w:szCs w:val="20"/>
              </w:rPr>
              <w:t>'Color'</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'Marker'</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14:paraId="0CCBCF7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1E2EE8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Binarny obraz wszystkich regionów</w:t>
            </w:r>
          </w:p>
          <w:p w14:paraId="79E4C8B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i_f2 = imadd(i_nosbw, i_usta);</w:t>
            </w:r>
          </w:p>
          <w:p w14:paraId="58F600D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i_f2 = im2bw(i_f2, 0.99);</w:t>
            </w:r>
          </w:p>
          <w:p w14:paraId="708BCE9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i_f2 = imadd(i_f2, i_polbw);</w:t>
            </w:r>
          </w:p>
          <w:p w14:paraId="3E823CF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i_f2 = im2bw(i_f2, 0.99);</w:t>
            </w:r>
          </w:p>
          <w:p w14:paraId="2568D69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i_f2 = imadd(i_f2, i_oczybw);</w:t>
            </w:r>
          </w:p>
          <w:p w14:paraId="41FC83E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F5CAE6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figure(100);</w:t>
            </w:r>
          </w:p>
          <w:p w14:paraId="719B607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imshow(i_f2); title(</w:t>
            </w:r>
            <w:r>
              <w:rPr>
                <w:rFonts w:ascii="Courier New" w:hAnsi="Courier New" w:cs="Courier New"/>
                <w:color w:val="A020F0"/>
                <w:sz w:val="20"/>
                <w:szCs w:val="20"/>
              </w:rPr>
              <w:t>'Wszystkie wyznaczone regiony'</w:t>
            </w:r>
            <w:r>
              <w:rPr>
                <w:rFonts w:ascii="Courier New" w:hAnsi="Courier New" w:cs="Courier New"/>
                <w:color w:val="000000"/>
                <w:sz w:val="20"/>
                <w:szCs w:val="20"/>
              </w:rPr>
              <w:t>);</w:t>
            </w:r>
          </w:p>
          <w:p w14:paraId="70D06DCC" w14:textId="77777777" w:rsidR="00C511B5" w:rsidRDefault="00C511B5" w:rsidP="00C511B5">
            <w:pPr>
              <w:autoSpaceDE w:val="0"/>
              <w:autoSpaceDN w:val="0"/>
              <w:adjustRightInd w:val="0"/>
              <w:rPr>
                <w:rFonts w:ascii="Courier New" w:hAnsi="Courier New" w:cs="Courier New"/>
                <w:sz w:val="24"/>
                <w:szCs w:val="24"/>
              </w:rPr>
            </w:pPr>
          </w:p>
          <w:p w14:paraId="16F30278" w14:textId="77777777" w:rsidR="00C511B5" w:rsidRDefault="00C511B5" w:rsidP="00C511B5"/>
        </w:tc>
      </w:tr>
    </w:tbl>
    <w:p w14:paraId="7E06F3B5" w14:textId="217E37ED" w:rsidR="00C511B5" w:rsidRDefault="00C511B5" w:rsidP="00C511B5">
      <w:pPr>
        <w:jc w:val="both"/>
      </w:pPr>
    </w:p>
    <w:p w14:paraId="1F4C0945" w14:textId="49590C20" w:rsidR="00C511B5" w:rsidRDefault="00C511B5" w:rsidP="00C511B5">
      <w:pPr>
        <w:pStyle w:val="Legenda"/>
        <w:keepNext/>
      </w:pPr>
      <w:r>
        <w:t xml:space="preserve">Tab.  </w:t>
      </w:r>
      <w:fldSimple w:instr=" STYLEREF 1 \s ">
        <w:r w:rsidR="0019266F">
          <w:rPr>
            <w:noProof/>
          </w:rPr>
          <w:t>8</w:t>
        </w:r>
      </w:fldSimple>
      <w:r w:rsidR="0019266F">
        <w:t>.</w:t>
      </w:r>
      <w:fldSimple w:instr=" SEQ Tab._ \* ARABIC \s 1 ">
        <w:r w:rsidR="0019266F">
          <w:rPr>
            <w:noProof/>
          </w:rPr>
          <w:t>3</w:t>
        </w:r>
      </w:fldSimple>
      <w:r>
        <w:t>. Kod programu "Wykrywanie_oczu.m".</w:t>
      </w:r>
    </w:p>
    <w:tbl>
      <w:tblPr>
        <w:tblStyle w:val="Tabela-Siatka"/>
        <w:tblW w:w="0" w:type="auto"/>
        <w:tblLook w:val="04A0" w:firstRow="1" w:lastRow="0" w:firstColumn="1" w:lastColumn="0" w:noHBand="0" w:noVBand="1"/>
      </w:tblPr>
      <w:tblGrid>
        <w:gridCol w:w="9212"/>
      </w:tblGrid>
      <w:tr w:rsidR="00C511B5" w:rsidRPr="00C511B5" w14:paraId="21AF9000" w14:textId="77777777" w:rsidTr="00C511B5">
        <w:tc>
          <w:tcPr>
            <w:tcW w:w="9212" w:type="dxa"/>
            <w:tcBorders>
              <w:top w:val="nil"/>
              <w:left w:val="single" w:sz="12" w:space="0" w:color="E48312" w:themeColor="accent1"/>
              <w:bottom w:val="nil"/>
              <w:right w:val="nil"/>
            </w:tcBorders>
          </w:tcPr>
          <w:p w14:paraId="0438B72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Wczytanie zdjęcia w rozmiarze 768x480</w:t>
            </w:r>
          </w:p>
          <w:p w14:paraId="0ED5FC6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clc; clear </w:t>
            </w:r>
            <w:r>
              <w:rPr>
                <w:rFonts w:ascii="Courier New" w:hAnsi="Courier New" w:cs="Courier New"/>
                <w:color w:val="A020F0"/>
                <w:sz w:val="20"/>
                <w:szCs w:val="20"/>
              </w:rPr>
              <w:t>all</w:t>
            </w:r>
            <w:r>
              <w:rPr>
                <w:rFonts w:ascii="Courier New" w:hAnsi="Courier New" w:cs="Courier New"/>
                <w:color w:val="000000"/>
                <w:sz w:val="20"/>
                <w:szCs w:val="20"/>
              </w:rPr>
              <w:t xml:space="preserve">; close </w:t>
            </w:r>
            <w:r>
              <w:rPr>
                <w:rFonts w:ascii="Courier New" w:hAnsi="Courier New" w:cs="Courier New"/>
                <w:color w:val="A020F0"/>
                <w:sz w:val="20"/>
                <w:szCs w:val="20"/>
              </w:rPr>
              <w:t>all</w:t>
            </w:r>
            <w:r>
              <w:rPr>
                <w:rFonts w:ascii="Courier New" w:hAnsi="Courier New" w:cs="Courier New"/>
                <w:color w:val="000000"/>
                <w:sz w:val="20"/>
                <w:szCs w:val="20"/>
              </w:rPr>
              <w:t>;</w:t>
            </w:r>
          </w:p>
          <w:p w14:paraId="4241A51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zdj = </w:t>
            </w:r>
            <w:r>
              <w:rPr>
                <w:rFonts w:ascii="Courier New" w:hAnsi="Courier New" w:cs="Courier New"/>
                <w:color w:val="A020F0"/>
                <w:sz w:val="20"/>
                <w:szCs w:val="20"/>
              </w:rPr>
              <w:t>'zdj_3.bmp'</w:t>
            </w:r>
          </w:p>
          <w:p w14:paraId="6B67EFE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 = imread(zdj);</w:t>
            </w:r>
          </w:p>
          <w:p w14:paraId="0D6B246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info = imfinfo(zdj)</w:t>
            </w:r>
          </w:p>
          <w:p w14:paraId="6260087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figure(1);</w:t>
            </w:r>
          </w:p>
          <w:p w14:paraId="1930910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imagesc(i); title(</w:t>
            </w:r>
            <w:r>
              <w:rPr>
                <w:rFonts w:ascii="Courier New" w:hAnsi="Courier New" w:cs="Courier New"/>
                <w:color w:val="A020F0"/>
                <w:sz w:val="20"/>
                <w:szCs w:val="20"/>
              </w:rPr>
              <w:t>'Obraz orginalny'</w:t>
            </w:r>
            <w:r>
              <w:rPr>
                <w:rFonts w:ascii="Courier New" w:hAnsi="Courier New" w:cs="Courier New"/>
                <w:color w:val="000000"/>
                <w:sz w:val="20"/>
                <w:szCs w:val="20"/>
              </w:rPr>
              <w:t>);</w:t>
            </w:r>
          </w:p>
          <w:p w14:paraId="7739437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Zmierzone wartości</w:t>
            </w:r>
          </w:p>
          <w:p w14:paraId="6ADDF85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L_oczu = 62;    </w:t>
            </w:r>
            <w:r>
              <w:rPr>
                <w:rFonts w:ascii="Courier New" w:hAnsi="Courier New" w:cs="Courier New"/>
                <w:color w:val="228B22"/>
                <w:sz w:val="20"/>
                <w:szCs w:val="20"/>
              </w:rPr>
              <w:t>% [mm] odległość źrenic</w:t>
            </w:r>
          </w:p>
          <w:p w14:paraId="608DA9E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L_nosa = 44;    </w:t>
            </w:r>
            <w:r>
              <w:rPr>
                <w:rFonts w:ascii="Courier New" w:hAnsi="Courier New" w:cs="Courier New"/>
                <w:color w:val="228B22"/>
                <w:sz w:val="20"/>
                <w:szCs w:val="20"/>
              </w:rPr>
              <w:t>% [mm] środek oczu - środek chrząstki nosa</w:t>
            </w:r>
          </w:p>
          <w:p w14:paraId="35BAE91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lastRenderedPageBreak/>
              <w:t xml:space="preserve">L_ust = 46;     </w:t>
            </w:r>
            <w:r>
              <w:rPr>
                <w:rFonts w:ascii="Courier New" w:hAnsi="Courier New" w:cs="Courier New"/>
                <w:color w:val="228B22"/>
                <w:sz w:val="20"/>
                <w:szCs w:val="20"/>
              </w:rPr>
              <w:t>% [mm] długość ust bez kącików</w:t>
            </w:r>
          </w:p>
          <w:p w14:paraId="5E8CF4B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L_policzki = 130;   </w:t>
            </w:r>
            <w:r>
              <w:rPr>
                <w:rFonts w:ascii="Courier New" w:hAnsi="Courier New" w:cs="Courier New"/>
                <w:color w:val="228B22"/>
                <w:sz w:val="20"/>
                <w:szCs w:val="20"/>
              </w:rPr>
              <w:t>% [mm] odległość policzków</w:t>
            </w:r>
          </w:p>
          <w:p w14:paraId="6094F6C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W_ust = 18;     </w:t>
            </w:r>
            <w:r>
              <w:rPr>
                <w:rFonts w:ascii="Courier New" w:hAnsi="Courier New" w:cs="Courier New"/>
                <w:color w:val="228B22"/>
                <w:sz w:val="20"/>
                <w:szCs w:val="20"/>
              </w:rPr>
              <w:t>% [mm] wysokość ust</w:t>
            </w:r>
          </w:p>
          <w:p w14:paraId="4DCB47F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
          <w:p w14:paraId="0A95BB1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Inicjalizacja obiektu rozpoznawania twarzy</w:t>
            </w:r>
          </w:p>
          <w:p w14:paraId="2D37E0D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faceDetector = vision.CascadeObjectDetector;</w:t>
            </w:r>
          </w:p>
          <w:p w14:paraId="53BA40E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bbox = faceDetector(i);         </w:t>
            </w:r>
            <w:r>
              <w:rPr>
                <w:rFonts w:ascii="Courier New" w:hAnsi="Courier New" w:cs="Courier New"/>
                <w:color w:val="228B22"/>
                <w:sz w:val="20"/>
                <w:szCs w:val="20"/>
              </w:rPr>
              <w:t>% Wykrycie twarzy, zapisanie obszaru</w:t>
            </w:r>
          </w:p>
          <w:p w14:paraId="2B587D6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annotacji obszaru twarzy</w:t>
            </w:r>
          </w:p>
          <w:p w14:paraId="7CCF23E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i_f = insertObjectAnnotation(i, </w:t>
            </w:r>
            <w:r>
              <w:rPr>
                <w:rFonts w:ascii="Courier New" w:hAnsi="Courier New" w:cs="Courier New"/>
                <w:color w:val="A020F0"/>
                <w:sz w:val="20"/>
                <w:szCs w:val="20"/>
              </w:rPr>
              <w:t>'rectangle'</w:t>
            </w:r>
            <w:r>
              <w:rPr>
                <w:rFonts w:ascii="Courier New" w:hAnsi="Courier New" w:cs="Courier New"/>
                <w:color w:val="000000"/>
                <w:sz w:val="20"/>
                <w:szCs w:val="20"/>
              </w:rPr>
              <w:t xml:space="preserve">, bbox, </w:t>
            </w:r>
            <w:r>
              <w:rPr>
                <w:rFonts w:ascii="Courier New" w:hAnsi="Courier New" w:cs="Courier New"/>
                <w:color w:val="A020F0"/>
                <w:sz w:val="20"/>
                <w:szCs w:val="20"/>
              </w:rPr>
              <w:t>'Face'</w:t>
            </w:r>
            <w:r>
              <w:rPr>
                <w:rFonts w:ascii="Courier New" w:hAnsi="Courier New" w:cs="Courier New"/>
                <w:color w:val="000000"/>
                <w:sz w:val="20"/>
                <w:szCs w:val="20"/>
              </w:rPr>
              <w:t>);</w:t>
            </w:r>
          </w:p>
          <w:p w14:paraId="31A0D55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226549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Inicjalizacja detektora oczu, zwięszkenie zakresu scalania wykryć do 10</w:t>
            </w:r>
          </w:p>
          <w:p w14:paraId="1387C56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Określenie minimalnej wielkości obszaru oczu</w:t>
            </w:r>
          </w:p>
          <w:p w14:paraId="5AABC74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bothEyes = vision.CascadeObjectDetector(</w:t>
            </w:r>
            <w:r>
              <w:rPr>
                <w:rFonts w:ascii="Courier New" w:hAnsi="Courier New" w:cs="Courier New"/>
                <w:color w:val="A020F0"/>
                <w:sz w:val="20"/>
                <w:szCs w:val="20"/>
              </w:rPr>
              <w:t>'ClassificationModel'</w:t>
            </w:r>
            <w:r>
              <w:rPr>
                <w:rFonts w:ascii="Courier New" w:hAnsi="Courier New" w:cs="Courier New"/>
                <w:color w:val="000000"/>
                <w:sz w:val="20"/>
                <w:szCs w:val="20"/>
              </w:rPr>
              <w:t>,</w:t>
            </w:r>
            <w:r>
              <w:rPr>
                <w:rFonts w:ascii="Courier New" w:hAnsi="Courier New" w:cs="Courier New"/>
                <w:color w:val="A020F0"/>
                <w:sz w:val="20"/>
                <w:szCs w:val="20"/>
              </w:rPr>
              <w:t>'EyePairBig'</w:t>
            </w:r>
            <w:r>
              <w:rPr>
                <w:rFonts w:ascii="Courier New" w:hAnsi="Courier New" w:cs="Courier New"/>
                <w:color w:val="000000"/>
                <w:sz w:val="20"/>
                <w:szCs w:val="20"/>
              </w:rPr>
              <w:t>);</w:t>
            </w:r>
          </w:p>
          <w:p w14:paraId="0B08994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bothEyes.MergeThreshold = 10; bothEyes.MinSize = [30 200];</w:t>
            </w:r>
          </w:p>
          <w:p w14:paraId="63ED124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Inicjalizacja detektora nosa, zwięszkenie zakresu scalania wykryć do 20</w:t>
            </w:r>
          </w:p>
          <w:p w14:paraId="18E2432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Określenie minimalnej wielkości obszaru nosa</w:t>
            </w:r>
          </w:p>
          <w:p w14:paraId="3B37B69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nose = vision.CascadeObjectDetector(</w:t>
            </w:r>
            <w:r>
              <w:rPr>
                <w:rFonts w:ascii="Courier New" w:hAnsi="Courier New" w:cs="Courier New"/>
                <w:color w:val="A020F0"/>
                <w:sz w:val="20"/>
                <w:szCs w:val="20"/>
              </w:rPr>
              <w:t>'ClassificationModel'</w:t>
            </w:r>
            <w:r>
              <w:rPr>
                <w:rFonts w:ascii="Courier New" w:hAnsi="Courier New" w:cs="Courier New"/>
                <w:color w:val="000000"/>
                <w:sz w:val="20"/>
                <w:szCs w:val="20"/>
              </w:rPr>
              <w:t>,</w:t>
            </w:r>
            <w:r>
              <w:rPr>
                <w:rFonts w:ascii="Courier New" w:hAnsi="Courier New" w:cs="Courier New"/>
                <w:color w:val="A020F0"/>
                <w:sz w:val="20"/>
                <w:szCs w:val="20"/>
              </w:rPr>
              <w:t>'Nose'</w:t>
            </w:r>
            <w:r>
              <w:rPr>
                <w:rFonts w:ascii="Courier New" w:hAnsi="Courier New" w:cs="Courier New"/>
                <w:color w:val="000000"/>
                <w:sz w:val="20"/>
                <w:szCs w:val="20"/>
              </w:rPr>
              <w:t xml:space="preserve">, </w:t>
            </w:r>
            <w:r>
              <w:rPr>
                <w:rFonts w:ascii="Courier New" w:hAnsi="Courier New" w:cs="Courier New"/>
                <w:color w:val="A020F0"/>
                <w:sz w:val="20"/>
                <w:szCs w:val="20"/>
              </w:rPr>
              <w:t>'UseROI'</w:t>
            </w:r>
            <w:r>
              <w:rPr>
                <w:rFonts w:ascii="Courier New" w:hAnsi="Courier New" w:cs="Courier New"/>
                <w:color w:val="000000"/>
                <w:sz w:val="20"/>
                <w:szCs w:val="20"/>
              </w:rPr>
              <w:t>, true);</w:t>
            </w:r>
          </w:p>
          <w:p w14:paraId="636597C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nose.MergeThreshold = 20; nose.MinSize = [70 40];</w:t>
            </w:r>
          </w:p>
          <w:p w14:paraId="4B7B7E1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BA1DE7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Wykrycie oczu, zapisanie obszaru, dodanie annotacji na zdj</w:t>
            </w:r>
          </w:p>
          <w:p w14:paraId="6BDFB94B"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bothEyesbbox = bothEyes(i);</w:t>
            </w:r>
          </w:p>
          <w:p w14:paraId="00D4521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i_f = insertObjectAnnotation(i_f,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bothEyesbbox, </w:t>
            </w:r>
            <w:r w:rsidRPr="00C511B5">
              <w:rPr>
                <w:rFonts w:ascii="Courier New" w:hAnsi="Courier New" w:cs="Courier New"/>
                <w:color w:val="A020F0"/>
                <w:sz w:val="20"/>
                <w:szCs w:val="20"/>
                <w:lang w:val="en-GB"/>
              </w:rPr>
              <w:t>'Eyes'</w:t>
            </w:r>
            <w:r w:rsidRPr="00C511B5">
              <w:rPr>
                <w:rFonts w:ascii="Courier New" w:hAnsi="Courier New" w:cs="Courier New"/>
                <w:color w:val="000000"/>
                <w:sz w:val="20"/>
                <w:szCs w:val="20"/>
                <w:lang w:val="en-GB"/>
              </w:rPr>
              <w:t>);</w:t>
            </w:r>
          </w:p>
          <w:p w14:paraId="6C5DAF64"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611E7F4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Wykrycie nosa, zapisanie obszaru, dodanie annotacji na zdj</w:t>
            </w:r>
          </w:p>
          <w:p w14:paraId="6A056DA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nosebbox = nose(i, bbox);</w:t>
            </w:r>
          </w:p>
          <w:p w14:paraId="6D4D907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i_f = insertObjectAnnotation(i_f,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nosebbox, </w:t>
            </w:r>
            <w:r w:rsidRPr="00C511B5">
              <w:rPr>
                <w:rFonts w:ascii="Courier New" w:hAnsi="Courier New" w:cs="Courier New"/>
                <w:color w:val="A020F0"/>
                <w:sz w:val="20"/>
                <w:szCs w:val="20"/>
                <w:lang w:val="en-GB"/>
              </w:rPr>
              <w:t>'Nose'</w:t>
            </w:r>
            <w:r w:rsidRPr="00C511B5">
              <w:rPr>
                <w:rFonts w:ascii="Courier New" w:hAnsi="Courier New" w:cs="Courier New"/>
                <w:color w:val="000000"/>
                <w:sz w:val="20"/>
                <w:szCs w:val="20"/>
                <w:lang w:val="en-GB"/>
              </w:rPr>
              <w:t>);</w:t>
            </w:r>
          </w:p>
          <w:p w14:paraId="53AC006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Zdjęcie z wykrytymi oczyma i nosem</w:t>
            </w:r>
          </w:p>
          <w:p w14:paraId="0898E4F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figure(2);</w:t>
            </w:r>
          </w:p>
          <w:p w14:paraId="6C946DE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imshow(i_f); </w:t>
            </w:r>
          </w:p>
          <w:p w14:paraId="1549547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93B3F5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Klasyfikacja wstępna pojedyńczych oczu</w:t>
            </w:r>
          </w:p>
          <w:p w14:paraId="30F8BC3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Inicjalizacja detektorów, ograniczenie minimalnej wielkości, zakres</w:t>
            </w:r>
          </w:p>
          <w:p w14:paraId="5159C094"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228B22"/>
                <w:sz w:val="20"/>
                <w:szCs w:val="20"/>
                <w:lang w:val="en-GB"/>
              </w:rPr>
              <w:t>% scalania wyników</w:t>
            </w:r>
          </w:p>
          <w:p w14:paraId="7B3DE0DA"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lEyeCart = vision.CascadeObjectDetector(</w:t>
            </w:r>
            <w:r w:rsidRPr="00C511B5">
              <w:rPr>
                <w:rFonts w:ascii="Courier New" w:hAnsi="Courier New" w:cs="Courier New"/>
                <w:color w:val="A020F0"/>
                <w:sz w:val="20"/>
                <w:szCs w:val="20"/>
                <w:lang w:val="en-GB"/>
              </w:rPr>
              <w:t>'ClassificationModel'</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'LeftEyeCART'</w:t>
            </w:r>
            <w:r w:rsidRPr="00C511B5">
              <w:rPr>
                <w:rFonts w:ascii="Courier New" w:hAnsi="Courier New" w:cs="Courier New"/>
                <w:color w:val="000000"/>
                <w:sz w:val="20"/>
                <w:szCs w:val="20"/>
                <w:lang w:val="en-GB"/>
              </w:rPr>
              <w:t>);</w:t>
            </w:r>
          </w:p>
          <w:p w14:paraId="0FE80B67"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lEyeCart.MergeThreshold = 15; lEyeCart.MinSize = [30 60];</w:t>
            </w:r>
          </w:p>
          <w:p w14:paraId="540A19CD"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rEyeCart = vision.CascadeObjectDetector(</w:t>
            </w:r>
            <w:r w:rsidRPr="00C511B5">
              <w:rPr>
                <w:rFonts w:ascii="Courier New" w:hAnsi="Courier New" w:cs="Courier New"/>
                <w:color w:val="A020F0"/>
                <w:sz w:val="20"/>
                <w:szCs w:val="20"/>
                <w:lang w:val="en-GB"/>
              </w:rPr>
              <w:t>'ClassificationModel'</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'RightEyeCART'</w:t>
            </w:r>
            <w:r w:rsidRPr="00C511B5">
              <w:rPr>
                <w:rFonts w:ascii="Courier New" w:hAnsi="Courier New" w:cs="Courier New"/>
                <w:color w:val="000000"/>
                <w:sz w:val="20"/>
                <w:szCs w:val="20"/>
                <w:lang w:val="en-GB"/>
              </w:rPr>
              <w:t>);</w:t>
            </w:r>
          </w:p>
          <w:p w14:paraId="228CADD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rEyeCart.MergeThreshold = 15; rEyeCart.MinSize = [30 60];</w:t>
            </w:r>
          </w:p>
          <w:p w14:paraId="09F58E7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2C67F72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Wykrycie oczu, zapisanie obszarów, posłużą jako ograniczony obszar dla</w:t>
            </w:r>
          </w:p>
          <w:p w14:paraId="2B8241C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dokładniejszego detektora oczu</w:t>
            </w:r>
          </w:p>
          <w:p w14:paraId="3F23481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lEyeCartbbox = lEyeCart(i);</w:t>
            </w:r>
          </w:p>
          <w:p w14:paraId="479256ED"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 = insertObjectAnnotation(i,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lEyeCartbbox, </w:t>
            </w:r>
            <w:r w:rsidRPr="00C511B5">
              <w:rPr>
                <w:rFonts w:ascii="Courier New" w:hAnsi="Courier New" w:cs="Courier New"/>
                <w:color w:val="A020F0"/>
                <w:sz w:val="20"/>
                <w:szCs w:val="20"/>
                <w:lang w:val="en-GB"/>
              </w:rPr>
              <w:t>'LeftEyeCart'</w:t>
            </w:r>
            <w:r w:rsidRPr="00C511B5">
              <w:rPr>
                <w:rFonts w:ascii="Courier New" w:hAnsi="Courier New" w:cs="Courier New"/>
                <w:color w:val="000000"/>
                <w:sz w:val="20"/>
                <w:szCs w:val="20"/>
                <w:lang w:val="en-GB"/>
              </w:rPr>
              <w:t>);</w:t>
            </w:r>
          </w:p>
          <w:p w14:paraId="541DAC7F"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rEyeCartbbox = rEyeCart(i);</w:t>
            </w:r>
          </w:p>
          <w:p w14:paraId="116F5B4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 = insertObjectAnnotation(i_e,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rEyeCartbbox, </w:t>
            </w:r>
            <w:r w:rsidRPr="00C511B5">
              <w:rPr>
                <w:rFonts w:ascii="Courier New" w:hAnsi="Courier New" w:cs="Courier New"/>
                <w:color w:val="A020F0"/>
                <w:sz w:val="20"/>
                <w:szCs w:val="20"/>
                <w:lang w:val="en-GB"/>
              </w:rPr>
              <w:t>'RightEyeCart'</w:t>
            </w:r>
            <w:r w:rsidRPr="00C511B5">
              <w:rPr>
                <w:rFonts w:ascii="Courier New" w:hAnsi="Courier New" w:cs="Courier New"/>
                <w:color w:val="000000"/>
                <w:sz w:val="20"/>
                <w:szCs w:val="20"/>
                <w:lang w:val="en-GB"/>
              </w:rPr>
              <w:t>);</w:t>
            </w:r>
          </w:p>
          <w:p w14:paraId="780D962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Zdjęcie z wykrytymi oczyma</w:t>
            </w:r>
          </w:p>
          <w:p w14:paraId="3C46041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figure(3);</w:t>
            </w:r>
          </w:p>
          <w:p w14:paraId="65181A4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imshow(i_e);</w:t>
            </w:r>
          </w:p>
          <w:p w14:paraId="68B4346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644A8EB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Klasyfikacja dokladna, mniejszy klasyfikator, na podstawie regionu</w:t>
            </w:r>
          </w:p>
          <w:p w14:paraId="1B51A04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228B22"/>
                <w:sz w:val="20"/>
                <w:szCs w:val="20"/>
                <w:lang w:val="en-GB"/>
              </w:rPr>
              <w:t>% zaufania oraz scalanie wykryć</w:t>
            </w:r>
          </w:p>
          <w:p w14:paraId="257F8F0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lEye = vision.CascadeObjectDetector(</w:t>
            </w:r>
            <w:r w:rsidRPr="00C511B5">
              <w:rPr>
                <w:rFonts w:ascii="Courier New" w:hAnsi="Courier New" w:cs="Courier New"/>
                <w:color w:val="A020F0"/>
                <w:sz w:val="20"/>
                <w:szCs w:val="20"/>
                <w:lang w:val="en-GB"/>
              </w:rPr>
              <w:t>'ClassificationModel'</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'LeftEye'</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'UseROI'</w:t>
            </w:r>
            <w:r w:rsidRPr="00C511B5">
              <w:rPr>
                <w:rFonts w:ascii="Courier New" w:hAnsi="Courier New" w:cs="Courier New"/>
                <w:color w:val="000000"/>
                <w:sz w:val="20"/>
                <w:szCs w:val="20"/>
                <w:lang w:val="en-GB"/>
              </w:rPr>
              <w:t>, true);</w:t>
            </w:r>
          </w:p>
          <w:p w14:paraId="299FC0D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lEye.MergeThreshold = 10;</w:t>
            </w:r>
          </w:p>
          <w:p w14:paraId="70B5A6C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rEye = vision.CascadeObjectDetector(</w:t>
            </w:r>
            <w:r w:rsidRPr="00C511B5">
              <w:rPr>
                <w:rFonts w:ascii="Courier New" w:hAnsi="Courier New" w:cs="Courier New"/>
                <w:color w:val="A020F0"/>
                <w:sz w:val="20"/>
                <w:szCs w:val="20"/>
                <w:lang w:val="en-GB"/>
              </w:rPr>
              <w:t>'ClassificationModel'</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'RightEye'</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'UseROI'</w:t>
            </w:r>
            <w:r w:rsidRPr="00C511B5">
              <w:rPr>
                <w:rFonts w:ascii="Courier New" w:hAnsi="Courier New" w:cs="Courier New"/>
                <w:color w:val="000000"/>
                <w:sz w:val="20"/>
                <w:szCs w:val="20"/>
                <w:lang w:val="en-GB"/>
              </w:rPr>
              <w:t>, true);</w:t>
            </w:r>
          </w:p>
          <w:p w14:paraId="03CC4D1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lastRenderedPageBreak/>
              <w:t>rEye.MergeThreshold = 10;</w:t>
            </w:r>
          </w:p>
          <w:p w14:paraId="4FB5CD0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C86B04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2625528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Wykrywanie oczu w obszarach wcześniej wyznaczonych zgrubnie</w:t>
            </w:r>
          </w:p>
          <w:p w14:paraId="00DB205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lEyebbox = lEye(i, lEyeCartbbox);</w:t>
            </w:r>
          </w:p>
          <w:p w14:paraId="71747EA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insertObjectAnnotation(i,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lEyebbox, </w:t>
            </w:r>
            <w:r w:rsidRPr="00C511B5">
              <w:rPr>
                <w:rFonts w:ascii="Courier New" w:hAnsi="Courier New" w:cs="Courier New"/>
                <w:color w:val="A020F0"/>
                <w:sz w:val="20"/>
                <w:szCs w:val="20"/>
                <w:lang w:val="en-GB"/>
              </w:rPr>
              <w:t>'LeftEye'</w:t>
            </w:r>
            <w:r w:rsidRPr="00C511B5">
              <w:rPr>
                <w:rFonts w:ascii="Courier New" w:hAnsi="Courier New" w:cs="Courier New"/>
                <w:color w:val="000000"/>
                <w:sz w:val="20"/>
                <w:szCs w:val="20"/>
                <w:lang w:val="en-GB"/>
              </w:rPr>
              <w:t>);</w:t>
            </w:r>
          </w:p>
          <w:p w14:paraId="1D2B865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rEyebbox = rEye(i, rEyeCartbbox);</w:t>
            </w:r>
          </w:p>
          <w:p w14:paraId="29CE7DE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annotacji</w:t>
            </w:r>
          </w:p>
          <w:p w14:paraId="71C17BE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insertObjectAnnotation(i_e2,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rEyebbox, </w:t>
            </w:r>
            <w:r w:rsidRPr="00C511B5">
              <w:rPr>
                <w:rFonts w:ascii="Courier New" w:hAnsi="Courier New" w:cs="Courier New"/>
                <w:color w:val="A020F0"/>
                <w:sz w:val="20"/>
                <w:szCs w:val="20"/>
                <w:lang w:val="en-GB"/>
              </w:rPr>
              <w:t>'RightEye'</w:t>
            </w:r>
            <w:r w:rsidRPr="00C511B5">
              <w:rPr>
                <w:rFonts w:ascii="Courier New" w:hAnsi="Courier New" w:cs="Courier New"/>
                <w:color w:val="000000"/>
                <w:sz w:val="20"/>
                <w:szCs w:val="20"/>
                <w:lang w:val="en-GB"/>
              </w:rPr>
              <w:t>);</w:t>
            </w:r>
          </w:p>
          <w:p w14:paraId="26BC585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insertObjectAnnotation(i_e2,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nosebbox, </w:t>
            </w:r>
            <w:r w:rsidRPr="00C511B5">
              <w:rPr>
                <w:rFonts w:ascii="Courier New" w:hAnsi="Courier New" w:cs="Courier New"/>
                <w:color w:val="A020F0"/>
                <w:sz w:val="20"/>
                <w:szCs w:val="20"/>
                <w:lang w:val="en-GB"/>
              </w:rPr>
              <w:t>'Nose'</w:t>
            </w:r>
            <w:r w:rsidRPr="00C511B5">
              <w:rPr>
                <w:rFonts w:ascii="Courier New" w:hAnsi="Courier New" w:cs="Courier New"/>
                <w:color w:val="000000"/>
                <w:sz w:val="20"/>
                <w:szCs w:val="20"/>
                <w:lang w:val="en-GB"/>
              </w:rPr>
              <w:t>);</w:t>
            </w:r>
          </w:p>
          <w:p w14:paraId="2294E2D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4CEE33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Obliczenie środka obszaru nosa</w:t>
            </w:r>
          </w:p>
          <w:p w14:paraId="4FEE922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xn = nosebbox(1) + nosebbox(3)/2; yn=nosebbox(2)+nosebbox(4)/2;</w:t>
            </w:r>
          </w:p>
          <w:p w14:paraId="0E6A140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68FF27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Srodki oczu</w:t>
            </w:r>
          </w:p>
          <w:p w14:paraId="2B54A9F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xl = lEyebbox(1) + lEyebbox(3)/2; yl = lEyebbox(2) + lEyebbox(4)/2;</w:t>
            </w:r>
          </w:p>
          <w:p w14:paraId="6A0995E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xr = rEyebbox(1) + rEyebbox(3)/2; yr = rEyebbox(2) + rEyebbox(4)/2;</w:t>
            </w:r>
          </w:p>
          <w:p w14:paraId="0CC81CE7"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ys = (yr+yl)/2; xs = (xr+xl)/2;</w:t>
            </w:r>
          </w:p>
          <w:p w14:paraId="740991E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E2FF9E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Obliczenie odległości w px. z Pitagorasa</w:t>
            </w:r>
          </w:p>
          <w:p w14:paraId="0193E83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 = sqrt((xl-xr)^2+(yl-yr)^2);</w:t>
            </w:r>
          </w:p>
          <w:p w14:paraId="22406E2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L2 = sqrt((xs-xn)^2+(ys-yn)^2);</w:t>
            </w:r>
          </w:p>
          <w:p w14:paraId="1CCDD44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Wynzaczenie skali na podstawie odlegości oczu</w:t>
            </w:r>
          </w:p>
          <w:p w14:paraId="1F54DF6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skala = L_oczu / (xl-xr);</w:t>
            </w:r>
          </w:p>
          <w:p w14:paraId="160A3D9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L_nosa_skala = L2*skala;</w:t>
            </w:r>
          </w:p>
          <w:p w14:paraId="21E934D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A9CE4A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FFD846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adnotacji</w:t>
            </w:r>
          </w:p>
          <w:p w14:paraId="7BCCFA1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temp_str = </w:t>
            </w:r>
            <w:r>
              <w:rPr>
                <w:rFonts w:ascii="Courier New" w:hAnsi="Courier New" w:cs="Courier New"/>
                <w:color w:val="A020F0"/>
                <w:sz w:val="20"/>
                <w:szCs w:val="20"/>
              </w:rPr>
              <w:t>"L oczu="</w:t>
            </w:r>
            <w:r>
              <w:rPr>
                <w:rFonts w:ascii="Courier New" w:hAnsi="Courier New" w:cs="Courier New"/>
                <w:color w:val="000000"/>
                <w:sz w:val="20"/>
                <w:szCs w:val="20"/>
              </w:rPr>
              <w:t xml:space="preserve"> + num2str(L) + </w:t>
            </w:r>
            <w:r>
              <w:rPr>
                <w:rFonts w:ascii="Courier New" w:hAnsi="Courier New" w:cs="Courier New"/>
                <w:color w:val="A020F0"/>
                <w:sz w:val="20"/>
                <w:szCs w:val="20"/>
              </w:rPr>
              <w:t>" px."</w:t>
            </w:r>
            <w:r>
              <w:rPr>
                <w:rFonts w:ascii="Courier New" w:hAnsi="Courier New" w:cs="Courier New"/>
                <w:color w:val="000000"/>
                <w:sz w:val="20"/>
                <w:szCs w:val="20"/>
              </w:rPr>
              <w:t xml:space="preserve"> + newline + </w:t>
            </w:r>
            <w:r>
              <w:rPr>
                <w:rFonts w:ascii="Courier New" w:hAnsi="Courier New" w:cs="Courier New"/>
                <w:color w:val="A020F0"/>
                <w:sz w:val="20"/>
                <w:szCs w:val="20"/>
              </w:rPr>
              <w:t>"L rzecz="</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1A2E2A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num2str(L_oczu) + </w:t>
            </w:r>
            <w:r>
              <w:rPr>
                <w:rFonts w:ascii="Courier New" w:hAnsi="Courier New" w:cs="Courier New"/>
                <w:color w:val="A020F0"/>
                <w:sz w:val="20"/>
                <w:szCs w:val="20"/>
              </w:rPr>
              <w:t>" mm"</w:t>
            </w:r>
            <w:r>
              <w:rPr>
                <w:rFonts w:ascii="Courier New" w:hAnsi="Courier New" w:cs="Courier New"/>
                <w:color w:val="000000"/>
                <w:sz w:val="20"/>
                <w:szCs w:val="20"/>
              </w:rPr>
              <w:t>;</w:t>
            </w:r>
          </w:p>
          <w:p w14:paraId="60DCFCA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insertText(i_e2, [xs, ys*0.85], temp_str, </w:t>
            </w:r>
            <w:r w:rsidRPr="00C511B5">
              <w:rPr>
                <w:rFonts w:ascii="Courier New" w:hAnsi="Courier New" w:cs="Courier New"/>
                <w:color w:val="A020F0"/>
                <w:sz w:val="20"/>
                <w:szCs w:val="20"/>
                <w:lang w:val="en-GB"/>
              </w:rPr>
              <w:t>'AnchorPoint'</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"Center"</w:t>
            </w:r>
            <w:r w:rsidRPr="00C511B5">
              <w:rPr>
                <w:rFonts w:ascii="Courier New" w:hAnsi="Courier New" w:cs="Courier New"/>
                <w:color w:val="000000"/>
                <w:sz w:val="20"/>
                <w:szCs w:val="20"/>
                <w:lang w:val="en-GB"/>
              </w:rPr>
              <w:t>);</w:t>
            </w:r>
          </w:p>
          <w:p w14:paraId="18D5550F"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B2CDCD7"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temp_str = </w:t>
            </w:r>
            <w:r w:rsidRPr="00C511B5">
              <w:rPr>
                <w:rFonts w:ascii="Courier New" w:hAnsi="Courier New" w:cs="Courier New"/>
                <w:color w:val="A020F0"/>
                <w:sz w:val="20"/>
                <w:szCs w:val="20"/>
                <w:lang w:val="en-GB"/>
              </w:rPr>
              <w:t>"L nosa="</w:t>
            </w:r>
            <w:r w:rsidRPr="00C511B5">
              <w:rPr>
                <w:rFonts w:ascii="Courier New" w:hAnsi="Courier New" w:cs="Courier New"/>
                <w:color w:val="000000"/>
                <w:sz w:val="20"/>
                <w:szCs w:val="20"/>
                <w:lang w:val="en-GB"/>
              </w:rPr>
              <w:t xml:space="preserve"> + num2str(L2) + </w:t>
            </w:r>
            <w:r w:rsidRPr="00C511B5">
              <w:rPr>
                <w:rFonts w:ascii="Courier New" w:hAnsi="Courier New" w:cs="Courier New"/>
                <w:color w:val="A020F0"/>
                <w:sz w:val="20"/>
                <w:szCs w:val="20"/>
                <w:lang w:val="en-GB"/>
              </w:rPr>
              <w:t>" px."</w:t>
            </w:r>
            <w:r w:rsidRPr="00C511B5">
              <w:rPr>
                <w:rFonts w:ascii="Courier New" w:hAnsi="Courier New" w:cs="Courier New"/>
                <w:color w:val="000000"/>
                <w:sz w:val="20"/>
                <w:szCs w:val="20"/>
                <w:lang w:val="en-GB"/>
              </w:rPr>
              <w:t xml:space="preserve"> + newline + </w:t>
            </w:r>
            <w:r w:rsidRPr="00C511B5">
              <w:rPr>
                <w:rFonts w:ascii="Courier New" w:hAnsi="Courier New" w:cs="Courier New"/>
                <w:color w:val="A020F0"/>
                <w:sz w:val="20"/>
                <w:szCs w:val="20"/>
                <w:lang w:val="en-GB"/>
              </w:rPr>
              <w:t>"L="</w:t>
            </w:r>
            <w:r w:rsidRPr="00C511B5">
              <w:rPr>
                <w:rFonts w:ascii="Courier New" w:hAnsi="Courier New" w:cs="Courier New"/>
                <w:color w:val="000000"/>
                <w:sz w:val="20"/>
                <w:szCs w:val="20"/>
                <w:lang w:val="en-GB"/>
              </w:rPr>
              <w:t xml:space="preserve"> + </w:t>
            </w:r>
            <w:r w:rsidRPr="00C511B5">
              <w:rPr>
                <w:rFonts w:ascii="Courier New" w:hAnsi="Courier New" w:cs="Courier New"/>
                <w:color w:val="0000FF"/>
                <w:sz w:val="20"/>
                <w:szCs w:val="20"/>
                <w:lang w:val="en-GB"/>
              </w:rPr>
              <w:t>...</w:t>
            </w:r>
          </w:p>
          <w:p w14:paraId="13210D6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num2str(L_nosa_skala) + </w:t>
            </w:r>
            <w:r w:rsidRPr="00C511B5">
              <w:rPr>
                <w:rFonts w:ascii="Courier New" w:hAnsi="Courier New" w:cs="Courier New"/>
                <w:color w:val="A020F0"/>
                <w:sz w:val="20"/>
                <w:szCs w:val="20"/>
                <w:lang w:val="en-GB"/>
              </w:rPr>
              <w:t>" mm"</w:t>
            </w:r>
            <w:r w:rsidRPr="00C511B5">
              <w:rPr>
                <w:rFonts w:ascii="Courier New" w:hAnsi="Courier New" w:cs="Courier New"/>
                <w:color w:val="000000"/>
                <w:sz w:val="20"/>
                <w:szCs w:val="20"/>
                <w:lang w:val="en-GB"/>
              </w:rPr>
              <w:t xml:space="preserve"> + newline + </w:t>
            </w:r>
            <w:r w:rsidRPr="00C511B5">
              <w:rPr>
                <w:rFonts w:ascii="Courier New" w:hAnsi="Courier New" w:cs="Courier New"/>
                <w:color w:val="0000FF"/>
                <w:sz w:val="20"/>
                <w:szCs w:val="20"/>
                <w:lang w:val="en-GB"/>
              </w:rPr>
              <w:t>...</w:t>
            </w:r>
          </w:p>
          <w:p w14:paraId="760B23F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"L recz="</w:t>
            </w:r>
            <w:r w:rsidRPr="00C511B5">
              <w:rPr>
                <w:rFonts w:ascii="Courier New" w:hAnsi="Courier New" w:cs="Courier New"/>
                <w:color w:val="000000"/>
                <w:sz w:val="20"/>
                <w:szCs w:val="20"/>
                <w:lang w:val="en-GB"/>
              </w:rPr>
              <w:t xml:space="preserve"> + num2str(L_nosa) + </w:t>
            </w:r>
            <w:r w:rsidRPr="00C511B5">
              <w:rPr>
                <w:rFonts w:ascii="Courier New" w:hAnsi="Courier New" w:cs="Courier New"/>
                <w:color w:val="A020F0"/>
                <w:sz w:val="20"/>
                <w:szCs w:val="20"/>
                <w:lang w:val="en-GB"/>
              </w:rPr>
              <w:t>" mm"</w:t>
            </w:r>
            <w:r w:rsidRPr="00C511B5">
              <w:rPr>
                <w:rFonts w:ascii="Courier New" w:hAnsi="Courier New" w:cs="Courier New"/>
                <w:color w:val="000000"/>
                <w:sz w:val="20"/>
                <w:szCs w:val="20"/>
                <w:lang w:val="en-GB"/>
              </w:rPr>
              <w:t>;</w:t>
            </w:r>
          </w:p>
          <w:p w14:paraId="246ECF5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insertText(i_e2, [xn*1.35, yn*0.95], temp_str, </w:t>
            </w:r>
            <w:r w:rsidRPr="00C511B5">
              <w:rPr>
                <w:rFonts w:ascii="Courier New" w:hAnsi="Courier New" w:cs="Courier New"/>
                <w:color w:val="A020F0"/>
                <w:sz w:val="20"/>
                <w:szCs w:val="20"/>
                <w:lang w:val="en-GB"/>
              </w:rPr>
              <w:t>'AnchorPoint'</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"Center"</w:t>
            </w:r>
            <w:r w:rsidRPr="00C511B5">
              <w:rPr>
                <w:rFonts w:ascii="Courier New" w:hAnsi="Courier New" w:cs="Courier New"/>
                <w:color w:val="000000"/>
                <w:sz w:val="20"/>
                <w:szCs w:val="20"/>
                <w:lang w:val="en-GB"/>
              </w:rPr>
              <w:t>);</w:t>
            </w:r>
          </w:p>
          <w:p w14:paraId="4A15CB2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1202D2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Inicjalizacja detektora ust, zwięszkenie zakresu scalania wykryć</w:t>
            </w:r>
          </w:p>
          <w:p w14:paraId="0A7106AA"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mouth = vision.CascadeObjectDetector(</w:t>
            </w:r>
            <w:r w:rsidRPr="00C511B5">
              <w:rPr>
                <w:rFonts w:ascii="Courier New" w:hAnsi="Courier New" w:cs="Courier New"/>
                <w:color w:val="A020F0"/>
                <w:sz w:val="20"/>
                <w:szCs w:val="20"/>
                <w:lang w:val="en-GB"/>
              </w:rPr>
              <w:t>'ClassificationModel'</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'Mouth'</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'UseROI'</w:t>
            </w:r>
            <w:r w:rsidRPr="00C511B5">
              <w:rPr>
                <w:rFonts w:ascii="Courier New" w:hAnsi="Courier New" w:cs="Courier New"/>
                <w:color w:val="000000"/>
                <w:sz w:val="20"/>
                <w:szCs w:val="20"/>
                <w:lang w:val="en-GB"/>
              </w:rPr>
              <w:t>, true);</w:t>
            </w:r>
          </w:p>
          <w:p w14:paraId="2D1964E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mouth.MergeThreshold = 50;</w:t>
            </w:r>
          </w:p>
          <w:p w14:paraId="4240ADC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Wykrycie ust, zapisanie obszaru, dodanie annotacji na zdj</w:t>
            </w:r>
          </w:p>
          <w:p w14:paraId="4657D6E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mouthbox = mouth(i, bbox);</w:t>
            </w:r>
          </w:p>
          <w:p w14:paraId="32DB4DE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insertObjectAnnotation(i_e2,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mouthbox, </w:t>
            </w:r>
            <w:r w:rsidRPr="00C511B5">
              <w:rPr>
                <w:rFonts w:ascii="Courier New" w:hAnsi="Courier New" w:cs="Courier New"/>
                <w:color w:val="A020F0"/>
                <w:sz w:val="20"/>
                <w:szCs w:val="20"/>
                <w:lang w:val="en-GB"/>
              </w:rPr>
              <w:t>'Mouth'</w:t>
            </w:r>
            <w:r w:rsidRPr="00C511B5">
              <w:rPr>
                <w:rFonts w:ascii="Courier New" w:hAnsi="Courier New" w:cs="Courier New"/>
                <w:color w:val="000000"/>
                <w:sz w:val="20"/>
                <w:szCs w:val="20"/>
                <w:lang w:val="en-GB"/>
              </w:rPr>
              <w:t>);</w:t>
            </w:r>
          </w:p>
          <w:p w14:paraId="22497549"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7725327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Zdjęcie z odległościami</w:t>
            </w:r>
          </w:p>
          <w:p w14:paraId="690E850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w:t>
            </w:r>
          </w:p>
          <w:p w14:paraId="6D12508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imshow(i_e2); hold </w:t>
            </w:r>
            <w:r>
              <w:rPr>
                <w:rFonts w:ascii="Courier New" w:hAnsi="Courier New" w:cs="Courier New"/>
                <w:color w:val="A020F0"/>
                <w:sz w:val="20"/>
                <w:szCs w:val="20"/>
              </w:rPr>
              <w:t>on</w:t>
            </w:r>
            <w:r>
              <w:rPr>
                <w:rFonts w:ascii="Courier New" w:hAnsi="Courier New" w:cs="Courier New"/>
                <w:color w:val="000000"/>
                <w:sz w:val="20"/>
                <w:szCs w:val="20"/>
              </w:rPr>
              <w:t>;</w:t>
            </w:r>
          </w:p>
          <w:p w14:paraId="72A950D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line([xr, xl], [yr, yl], </w:t>
            </w:r>
            <w:r w:rsidRPr="00C511B5">
              <w:rPr>
                <w:rFonts w:ascii="Courier New" w:hAnsi="Courier New" w:cs="Courier New"/>
                <w:color w:val="A020F0"/>
                <w:sz w:val="20"/>
                <w:szCs w:val="20"/>
                <w:lang w:val="en-GB"/>
              </w:rPr>
              <w:t>'Color'</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'o'</w:t>
            </w:r>
            <w:r w:rsidRPr="00C511B5">
              <w:rPr>
                <w:rFonts w:ascii="Courier New" w:hAnsi="Courier New" w:cs="Courier New"/>
                <w:color w:val="000000"/>
                <w:sz w:val="20"/>
                <w:szCs w:val="20"/>
                <w:lang w:val="en-GB"/>
              </w:rPr>
              <w:t>);</w:t>
            </w:r>
          </w:p>
          <w:p w14:paraId="648E5E3B"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line([xn xn], [yn ys], </w:t>
            </w:r>
            <w:r w:rsidRPr="00C511B5">
              <w:rPr>
                <w:rFonts w:ascii="Courier New" w:hAnsi="Courier New" w:cs="Courier New"/>
                <w:color w:val="A020F0"/>
                <w:sz w:val="20"/>
                <w:szCs w:val="20"/>
                <w:lang w:val="en-GB"/>
              </w:rPr>
              <w:t>'Color'</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'o'</w:t>
            </w:r>
            <w:r w:rsidRPr="00C511B5">
              <w:rPr>
                <w:rFonts w:ascii="Courier New" w:hAnsi="Courier New" w:cs="Courier New"/>
                <w:color w:val="000000"/>
                <w:sz w:val="20"/>
                <w:szCs w:val="20"/>
                <w:lang w:val="en-GB"/>
              </w:rPr>
              <w:t xml:space="preserve">); hold </w:t>
            </w:r>
            <w:r w:rsidRPr="00C511B5">
              <w:rPr>
                <w:rFonts w:ascii="Courier New" w:hAnsi="Courier New" w:cs="Courier New"/>
                <w:color w:val="A020F0"/>
                <w:sz w:val="20"/>
                <w:szCs w:val="20"/>
                <w:lang w:val="en-GB"/>
              </w:rPr>
              <w:t>off</w:t>
            </w:r>
            <w:r w:rsidRPr="00C511B5">
              <w:rPr>
                <w:rFonts w:ascii="Courier New" w:hAnsi="Courier New" w:cs="Courier New"/>
                <w:color w:val="000000"/>
                <w:sz w:val="20"/>
                <w:szCs w:val="20"/>
                <w:lang w:val="en-GB"/>
              </w:rPr>
              <w:t>;</w:t>
            </w:r>
          </w:p>
          <w:p w14:paraId="44C1E47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5D665357" w14:textId="77777777" w:rsidR="00C511B5" w:rsidRPr="00C511B5" w:rsidRDefault="00C511B5" w:rsidP="00C511B5">
            <w:pPr>
              <w:autoSpaceDE w:val="0"/>
              <w:autoSpaceDN w:val="0"/>
              <w:adjustRightInd w:val="0"/>
              <w:rPr>
                <w:rFonts w:ascii="Courier New" w:hAnsi="Courier New" w:cs="Courier New"/>
                <w:sz w:val="24"/>
                <w:szCs w:val="24"/>
                <w:lang w:val="en-GB"/>
              </w:rPr>
            </w:pPr>
          </w:p>
          <w:p w14:paraId="6EB144F6" w14:textId="77777777" w:rsidR="00C511B5" w:rsidRPr="00C511B5" w:rsidRDefault="00C511B5" w:rsidP="00C511B5">
            <w:pPr>
              <w:rPr>
                <w:lang w:val="en-GB"/>
              </w:rPr>
            </w:pPr>
          </w:p>
        </w:tc>
      </w:tr>
    </w:tbl>
    <w:p w14:paraId="02343B45" w14:textId="3D954B06" w:rsidR="00C511B5" w:rsidRDefault="00C511B5" w:rsidP="00C511B5">
      <w:pPr>
        <w:jc w:val="both"/>
        <w:rPr>
          <w:lang w:val="en-GB"/>
        </w:rPr>
      </w:pPr>
    </w:p>
    <w:p w14:paraId="236BF9ED" w14:textId="77777777" w:rsidR="0019266F" w:rsidRDefault="0019266F" w:rsidP="00C511B5">
      <w:pPr>
        <w:jc w:val="both"/>
        <w:rPr>
          <w:lang w:val="en-GB"/>
        </w:rPr>
      </w:pPr>
    </w:p>
    <w:p w14:paraId="72D33163" w14:textId="2F507B41" w:rsidR="0019266F" w:rsidRDefault="0019266F" w:rsidP="0019266F">
      <w:pPr>
        <w:pStyle w:val="Legenda"/>
        <w:keepNext/>
      </w:pPr>
      <w:r>
        <w:lastRenderedPageBreak/>
        <w:t xml:space="preserve">Tab.  </w:t>
      </w:r>
      <w:fldSimple w:instr=" STYLEREF 1 \s ">
        <w:r>
          <w:rPr>
            <w:noProof/>
          </w:rPr>
          <w:t>8</w:t>
        </w:r>
      </w:fldSimple>
      <w:r>
        <w:t>.</w:t>
      </w:r>
      <w:fldSimple w:instr=" SEQ Tab._ \* ARABIC \s 1 ">
        <w:r>
          <w:rPr>
            <w:noProof/>
          </w:rPr>
          <w:t>4</w:t>
        </w:r>
      </w:fldSimple>
      <w:r>
        <w:t>. Kod programu "Wykrywanie_oczu_kamera.m".</w:t>
      </w:r>
    </w:p>
    <w:tbl>
      <w:tblPr>
        <w:tblStyle w:val="Tabela-Siatka"/>
        <w:tblW w:w="0" w:type="auto"/>
        <w:tblLook w:val="04A0" w:firstRow="1" w:lastRow="0" w:firstColumn="1" w:lastColumn="0" w:noHBand="0" w:noVBand="1"/>
      </w:tblPr>
      <w:tblGrid>
        <w:gridCol w:w="9212"/>
      </w:tblGrid>
      <w:tr w:rsidR="0019266F" w14:paraId="2F4641ED" w14:textId="77777777" w:rsidTr="0080566F">
        <w:tc>
          <w:tcPr>
            <w:tcW w:w="9212" w:type="dxa"/>
            <w:tcBorders>
              <w:top w:val="nil"/>
              <w:left w:val="single" w:sz="12" w:space="0" w:color="E48312" w:themeColor="accent1"/>
              <w:bottom w:val="nil"/>
              <w:right w:val="nil"/>
            </w:tcBorders>
          </w:tcPr>
          <w:p w14:paraId="6927BFB4"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Wykrywanie na żywo</w:t>
            </w:r>
          </w:p>
          <w:p w14:paraId="34F23E19"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Kamera</w:t>
            </w:r>
          </w:p>
          <w:p w14:paraId="4C451987"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clc; close </w:t>
            </w:r>
            <w:r>
              <w:rPr>
                <w:rFonts w:ascii="Courier New" w:hAnsi="Courier New" w:cs="Courier New"/>
                <w:color w:val="A020F0"/>
                <w:sz w:val="20"/>
                <w:szCs w:val="20"/>
              </w:rPr>
              <w:t>all</w:t>
            </w:r>
            <w:r>
              <w:rPr>
                <w:rFonts w:ascii="Courier New" w:hAnsi="Courier New" w:cs="Courier New"/>
                <w:color w:val="000000"/>
                <w:sz w:val="20"/>
                <w:szCs w:val="20"/>
              </w:rPr>
              <w:t xml:space="preserve">; clear </w:t>
            </w:r>
            <w:r>
              <w:rPr>
                <w:rFonts w:ascii="Courier New" w:hAnsi="Courier New" w:cs="Courier New"/>
                <w:color w:val="A020F0"/>
                <w:sz w:val="20"/>
                <w:szCs w:val="20"/>
              </w:rPr>
              <w:t>all</w:t>
            </w:r>
            <w:r>
              <w:rPr>
                <w:rFonts w:ascii="Courier New" w:hAnsi="Courier New" w:cs="Courier New"/>
                <w:color w:val="000000"/>
                <w:sz w:val="20"/>
                <w:szCs w:val="20"/>
              </w:rPr>
              <w:t>;</w:t>
            </w:r>
          </w:p>
          <w:p w14:paraId="11F11EB9"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cam  = webcam(1)</w:t>
            </w:r>
          </w:p>
          <w:p w14:paraId="6A34480A"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72BCA79C"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Tworzenie detektorów cech charakterystycznych z modułu vision</w:t>
            </w:r>
          </w:p>
          <w:p w14:paraId="4A76EECD"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Twarz</w:t>
            </w:r>
          </w:p>
          <w:p w14:paraId="4FB4144D"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faceDetector = vision.CascadeObjectDetector;</w:t>
            </w:r>
          </w:p>
          <w:p w14:paraId="4A7BA20B"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Nos, i podanie zakresu łączenia wykryć, region zainteresowania</w:t>
            </w:r>
          </w:p>
          <w:p w14:paraId="0404523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nose = vision.CascadeObjectDetector(</w:t>
            </w:r>
            <w:r w:rsidRPr="0019266F">
              <w:rPr>
                <w:rFonts w:ascii="Courier New" w:hAnsi="Courier New" w:cs="Courier New"/>
                <w:color w:val="A020F0"/>
                <w:sz w:val="20"/>
                <w:szCs w:val="20"/>
                <w:lang w:val="en-GB"/>
              </w:rPr>
              <w:t>'ClassificationModel'</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'Nose'</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'UseROI'</w:t>
            </w:r>
            <w:r w:rsidRPr="0019266F">
              <w:rPr>
                <w:rFonts w:ascii="Courier New" w:hAnsi="Courier New" w:cs="Courier New"/>
                <w:color w:val="000000"/>
                <w:sz w:val="20"/>
                <w:szCs w:val="20"/>
                <w:lang w:val="en-GB"/>
              </w:rPr>
              <w:t>, true);</w:t>
            </w:r>
          </w:p>
          <w:p w14:paraId="34D2059B"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nose.MergeThreshold = 50;</w:t>
            </w:r>
          </w:p>
          <w:p w14:paraId="782DE30C"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Oczy 2x i obszar łączenia, region zainteresowania</w:t>
            </w:r>
          </w:p>
          <w:p w14:paraId="136C381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bothEyes = vision.CascadeObjectDetector(</w:t>
            </w:r>
            <w:r w:rsidRPr="0019266F">
              <w:rPr>
                <w:rFonts w:ascii="Courier New" w:hAnsi="Courier New" w:cs="Courier New"/>
                <w:color w:val="A020F0"/>
                <w:sz w:val="20"/>
                <w:szCs w:val="20"/>
                <w:lang w:val="en-GB"/>
              </w:rPr>
              <w:t>'ClassificationModel'</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'EyePairBig'</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'UseROI'</w:t>
            </w:r>
            <w:r w:rsidRPr="0019266F">
              <w:rPr>
                <w:rFonts w:ascii="Courier New" w:hAnsi="Courier New" w:cs="Courier New"/>
                <w:color w:val="000000"/>
                <w:sz w:val="20"/>
                <w:szCs w:val="20"/>
                <w:lang w:val="en-GB"/>
              </w:rPr>
              <w:t>, true);</w:t>
            </w:r>
          </w:p>
          <w:p w14:paraId="39B0F0EC"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bothEyes.MergeThreshold = 10;</w:t>
            </w:r>
          </w:p>
          <w:p w14:paraId="54175F68"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Oczy lewe i prawe i łączenie, region zainteresowania</w:t>
            </w:r>
          </w:p>
          <w:p w14:paraId="1FB3F22C"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lEyeCart = vision.CascadeObjectDetector(</w:t>
            </w:r>
            <w:r w:rsidRPr="0019266F">
              <w:rPr>
                <w:rFonts w:ascii="Courier New" w:hAnsi="Courier New" w:cs="Courier New"/>
                <w:color w:val="A020F0"/>
                <w:sz w:val="20"/>
                <w:szCs w:val="20"/>
                <w:lang w:val="en-GB"/>
              </w:rPr>
              <w:t>'ClassificationModel'</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'LeftEyeCART'</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'UseROI'</w:t>
            </w:r>
            <w:r w:rsidRPr="0019266F">
              <w:rPr>
                <w:rFonts w:ascii="Courier New" w:hAnsi="Courier New" w:cs="Courier New"/>
                <w:color w:val="000000"/>
                <w:sz w:val="20"/>
                <w:szCs w:val="20"/>
                <w:lang w:val="en-GB"/>
              </w:rPr>
              <w:t>, true);</w:t>
            </w:r>
          </w:p>
          <w:p w14:paraId="555E5035"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lEyeCart.MergeThreshold = 15;</w:t>
            </w:r>
          </w:p>
          <w:p w14:paraId="1E37F35F"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rEyeCart = vision.CascadeObjectDetector(</w:t>
            </w:r>
            <w:r w:rsidRPr="0019266F">
              <w:rPr>
                <w:rFonts w:ascii="Courier New" w:hAnsi="Courier New" w:cs="Courier New"/>
                <w:color w:val="A020F0"/>
                <w:sz w:val="20"/>
                <w:szCs w:val="20"/>
                <w:lang w:val="en-GB"/>
              </w:rPr>
              <w:t>'ClassificationModel'</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'RightEyeCART'</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'UseROI'</w:t>
            </w:r>
            <w:r w:rsidRPr="0019266F">
              <w:rPr>
                <w:rFonts w:ascii="Courier New" w:hAnsi="Courier New" w:cs="Courier New"/>
                <w:color w:val="000000"/>
                <w:sz w:val="20"/>
                <w:szCs w:val="20"/>
                <w:lang w:val="en-GB"/>
              </w:rPr>
              <w:t>, true);</w:t>
            </w:r>
          </w:p>
          <w:p w14:paraId="63804F7D"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rEyeCart.MergeThreshold = 15;</w:t>
            </w:r>
          </w:p>
          <w:p w14:paraId="4C764F4B"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Oczy mniejszy detektor, łączenie</w:t>
            </w:r>
          </w:p>
          <w:p w14:paraId="71CCC4C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lEye = vision.CascadeObjectDetector(</w:t>
            </w:r>
            <w:r w:rsidRPr="0019266F">
              <w:rPr>
                <w:rFonts w:ascii="Courier New" w:hAnsi="Courier New" w:cs="Courier New"/>
                <w:color w:val="A020F0"/>
                <w:sz w:val="20"/>
                <w:szCs w:val="20"/>
                <w:lang w:val="en-GB"/>
              </w:rPr>
              <w:t>'ClassificationModel'</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'LeftEye'</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'UseROI'</w:t>
            </w:r>
            <w:r w:rsidRPr="0019266F">
              <w:rPr>
                <w:rFonts w:ascii="Courier New" w:hAnsi="Courier New" w:cs="Courier New"/>
                <w:color w:val="000000"/>
                <w:sz w:val="20"/>
                <w:szCs w:val="20"/>
                <w:lang w:val="en-GB"/>
              </w:rPr>
              <w:t>, true);</w:t>
            </w:r>
          </w:p>
          <w:p w14:paraId="57A568D8"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lEye.MergeThreshold = 10;</w:t>
            </w:r>
          </w:p>
          <w:p w14:paraId="7FB417FB"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rEye = vision.CascadeObjectDetector(</w:t>
            </w:r>
            <w:r w:rsidRPr="0019266F">
              <w:rPr>
                <w:rFonts w:ascii="Courier New" w:hAnsi="Courier New" w:cs="Courier New"/>
                <w:color w:val="A020F0"/>
                <w:sz w:val="20"/>
                <w:szCs w:val="20"/>
                <w:lang w:val="en-GB"/>
              </w:rPr>
              <w:t>'ClassificationModel'</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'RightEye'</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'UseROI'</w:t>
            </w:r>
            <w:r w:rsidRPr="0019266F">
              <w:rPr>
                <w:rFonts w:ascii="Courier New" w:hAnsi="Courier New" w:cs="Courier New"/>
                <w:color w:val="000000"/>
                <w:sz w:val="20"/>
                <w:szCs w:val="20"/>
                <w:lang w:val="en-GB"/>
              </w:rPr>
              <w:t>, true);</w:t>
            </w:r>
          </w:p>
          <w:p w14:paraId="3B08FF81"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rEye.MergeThreshold = 10;</w:t>
            </w:r>
          </w:p>
          <w:p w14:paraId="633ED380"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228B22"/>
                <w:sz w:val="20"/>
                <w:szCs w:val="20"/>
                <w:lang w:val="en-GB"/>
              </w:rPr>
              <w:t>%% Petla programu</w:t>
            </w:r>
          </w:p>
          <w:p w14:paraId="7C44B4F5"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228B22"/>
                <w:sz w:val="20"/>
                <w:szCs w:val="20"/>
                <w:lang w:val="en-GB"/>
              </w:rPr>
              <w:t>% Zapis do pliku</w:t>
            </w:r>
          </w:p>
          <w:p w14:paraId="72DF049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v = VideoWriter(</w:t>
            </w:r>
            <w:r w:rsidRPr="0019266F">
              <w:rPr>
                <w:rFonts w:ascii="Courier New" w:hAnsi="Courier New" w:cs="Courier New"/>
                <w:color w:val="A020F0"/>
                <w:sz w:val="20"/>
                <w:szCs w:val="20"/>
                <w:lang w:val="en-GB"/>
              </w:rPr>
              <w:t>'test.avi'</w:t>
            </w:r>
            <w:r w:rsidRPr="0019266F">
              <w:rPr>
                <w:rFonts w:ascii="Courier New" w:hAnsi="Courier New" w:cs="Courier New"/>
                <w:color w:val="000000"/>
                <w:sz w:val="20"/>
                <w:szCs w:val="20"/>
                <w:lang w:val="en-GB"/>
              </w:rPr>
              <w:t>);</w:t>
            </w:r>
          </w:p>
          <w:p w14:paraId="70BF790E"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open(v);</w:t>
            </w:r>
          </w:p>
          <w:p w14:paraId="7C93FF73"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i=1:45</w:t>
            </w:r>
          </w:p>
          <w:p w14:paraId="54BBD83C"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i = snapshot(cam); i=imresize(i, [600 800]);    </w:t>
            </w:r>
            <w:r>
              <w:rPr>
                <w:rFonts w:ascii="Courier New" w:hAnsi="Courier New" w:cs="Courier New"/>
                <w:color w:val="228B22"/>
                <w:sz w:val="20"/>
                <w:szCs w:val="20"/>
              </w:rPr>
              <w:t>% pobór klatki z kamery</w:t>
            </w:r>
          </w:p>
          <w:p w14:paraId="45636092"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bbox = [];</w:t>
            </w:r>
          </w:p>
          <w:p w14:paraId="107C94AA"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bbox = faceDetector(i); </w:t>
            </w:r>
            <w:r>
              <w:rPr>
                <w:rFonts w:ascii="Courier New" w:hAnsi="Courier New" w:cs="Courier New"/>
                <w:color w:val="228B22"/>
                <w:sz w:val="20"/>
                <w:szCs w:val="20"/>
              </w:rPr>
              <w:t>% wykrecie twarzy</w:t>
            </w:r>
          </w:p>
          <w:p w14:paraId="165FE626"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i_f = i;</w:t>
            </w:r>
          </w:p>
          <w:p w14:paraId="780CEF9B" w14:textId="77777777" w:rsidR="0019266F" w:rsidRPr="0019266F" w:rsidRDefault="0019266F" w:rsidP="0019266F">
            <w:pPr>
              <w:autoSpaceDE w:val="0"/>
              <w:autoSpaceDN w:val="0"/>
              <w:adjustRightInd w:val="0"/>
              <w:rPr>
                <w:rFonts w:ascii="Courier New" w:hAnsi="Courier New" w:cs="Courier New"/>
                <w:sz w:val="24"/>
                <w:szCs w:val="24"/>
                <w:lang w:val="en-GB"/>
              </w:rPr>
            </w:pPr>
            <w:r>
              <w:rPr>
                <w:rFonts w:ascii="Courier New" w:hAnsi="Courier New" w:cs="Courier New"/>
                <w:color w:val="000000"/>
                <w:sz w:val="20"/>
                <w:szCs w:val="20"/>
              </w:rPr>
              <w:t xml:space="preserve">    </w:t>
            </w:r>
            <w:r w:rsidRPr="0019266F">
              <w:rPr>
                <w:rFonts w:ascii="Courier New" w:hAnsi="Courier New" w:cs="Courier New"/>
                <w:color w:val="000000"/>
                <w:sz w:val="20"/>
                <w:szCs w:val="20"/>
                <w:lang w:val="en-GB"/>
              </w:rPr>
              <w:t>bothEyesbbox = [];</w:t>
            </w:r>
          </w:p>
          <w:p w14:paraId="2351092B"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nosebbox = [];</w:t>
            </w:r>
          </w:p>
          <w:p w14:paraId="76D973D6"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~isempty(bbox)</w:t>
            </w:r>
          </w:p>
          <w:p w14:paraId="0F3DC1F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i_f = insertObjectAnnotation(i_f,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bbox, </w:t>
            </w:r>
            <w:r w:rsidRPr="0019266F">
              <w:rPr>
                <w:rFonts w:ascii="Courier New" w:hAnsi="Courier New" w:cs="Courier New"/>
                <w:color w:val="A020F0"/>
                <w:sz w:val="20"/>
                <w:szCs w:val="20"/>
                <w:lang w:val="en-GB"/>
              </w:rPr>
              <w:t>'Face'</w:t>
            </w:r>
            <w:r w:rsidRPr="0019266F">
              <w:rPr>
                <w:rFonts w:ascii="Courier New" w:hAnsi="Courier New" w:cs="Courier New"/>
                <w:color w:val="000000"/>
                <w:sz w:val="20"/>
                <w:szCs w:val="20"/>
                <w:lang w:val="en-GB"/>
              </w:rPr>
              <w:t>);</w:t>
            </w:r>
          </w:p>
          <w:p w14:paraId="4F46154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bbox=bbox(1, :);</w:t>
            </w:r>
          </w:p>
          <w:p w14:paraId="4EAB907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nosebbox = nose(i, bbox);</w:t>
            </w:r>
          </w:p>
          <w:p w14:paraId="26D15A14"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bothEyesbbox = bothEyes(i, bbox); </w:t>
            </w:r>
          </w:p>
          <w:p w14:paraId="487983FC"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i_f = insertObjectAnnotation(i_f,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bothEyesbbox, </w:t>
            </w:r>
            <w:r w:rsidRPr="0019266F">
              <w:rPr>
                <w:rFonts w:ascii="Courier New" w:hAnsi="Courier New" w:cs="Courier New"/>
                <w:color w:val="A020F0"/>
                <w:sz w:val="20"/>
                <w:szCs w:val="20"/>
                <w:lang w:val="en-GB"/>
              </w:rPr>
              <w:t>'Eyes'</w:t>
            </w:r>
            <w:r w:rsidRPr="0019266F">
              <w:rPr>
                <w:rFonts w:ascii="Courier New" w:hAnsi="Courier New" w:cs="Courier New"/>
                <w:color w:val="000000"/>
                <w:sz w:val="20"/>
                <w:szCs w:val="20"/>
                <w:lang w:val="en-GB"/>
              </w:rPr>
              <w:t>);</w:t>
            </w:r>
          </w:p>
          <w:p w14:paraId="78C948C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CF96875"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FF"/>
                <w:sz w:val="20"/>
                <w:szCs w:val="20"/>
                <w:lang w:val="en-GB"/>
              </w:rPr>
              <w:t xml:space="preserve"> </w:t>
            </w:r>
          </w:p>
          <w:p w14:paraId="6729480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lEyebbox = [];</w:t>
            </w:r>
          </w:p>
          <w:p w14:paraId="35BC906E"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~isempty(bothEyesbbox)</w:t>
            </w:r>
          </w:p>
          <w:p w14:paraId="1DFD90AC"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lEyebbox = lEye(i, [bothEyesbbox(1)+bothEyesbbox(3)/2  bothEyesbbox(2) bothEyesbbox(3)/2 bothEyesbbox(4)]);</w:t>
            </w:r>
          </w:p>
          <w:p w14:paraId="23A3DF9E"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60C66EA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lastRenderedPageBreak/>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~isempty(lEyebbox)</w:t>
            </w:r>
          </w:p>
          <w:p w14:paraId="3790476D"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i_f = insertObjectAnnotation(i_f,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lEyebbox, </w:t>
            </w:r>
            <w:r w:rsidRPr="0019266F">
              <w:rPr>
                <w:rFonts w:ascii="Courier New" w:hAnsi="Courier New" w:cs="Courier New"/>
                <w:color w:val="A020F0"/>
                <w:sz w:val="20"/>
                <w:szCs w:val="20"/>
                <w:lang w:val="en-GB"/>
              </w:rPr>
              <w:t>'LeftEye'</w:t>
            </w:r>
            <w:r w:rsidRPr="0019266F">
              <w:rPr>
                <w:rFonts w:ascii="Courier New" w:hAnsi="Courier New" w:cs="Courier New"/>
                <w:color w:val="000000"/>
                <w:sz w:val="20"/>
                <w:szCs w:val="20"/>
                <w:lang w:val="en-GB"/>
              </w:rPr>
              <w:t>);</w:t>
            </w:r>
          </w:p>
          <w:p w14:paraId="3510E801"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xl = lEyebbox(1) + lEyebbox(3)/2; yl = lEyebbox(2) + lEyebbox(4)/2;</w:t>
            </w:r>
          </w:p>
          <w:p w14:paraId="64A14C2C"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1AF41DB6"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22248DE9"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rEyebbox = [];</w:t>
            </w:r>
          </w:p>
          <w:p w14:paraId="6F64DF5C"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~isempty(bothEyesbbox)</w:t>
            </w:r>
          </w:p>
          <w:p w14:paraId="0BD9C3B6"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rEyebbox = rEye(i, [bothEyesbbox(1) bothEyesbbox(2) bothEyesbbox(3)/2 bothEyesbbox(4)]);</w:t>
            </w:r>
          </w:p>
          <w:p w14:paraId="3C35D730"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788D1D8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~isempty(rEyebbox)</w:t>
            </w:r>
          </w:p>
          <w:p w14:paraId="58B1F298"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i_f = insertObjectAnnotation(i_f,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rEyebbox, </w:t>
            </w:r>
            <w:r w:rsidRPr="0019266F">
              <w:rPr>
                <w:rFonts w:ascii="Courier New" w:hAnsi="Courier New" w:cs="Courier New"/>
                <w:color w:val="A020F0"/>
                <w:sz w:val="20"/>
                <w:szCs w:val="20"/>
                <w:lang w:val="en-GB"/>
              </w:rPr>
              <w:t>'RightEye'</w:t>
            </w:r>
            <w:r w:rsidRPr="0019266F">
              <w:rPr>
                <w:rFonts w:ascii="Courier New" w:hAnsi="Courier New" w:cs="Courier New"/>
                <w:color w:val="000000"/>
                <w:sz w:val="20"/>
                <w:szCs w:val="20"/>
                <w:lang w:val="en-GB"/>
              </w:rPr>
              <w:t>);</w:t>
            </w:r>
          </w:p>
          <w:p w14:paraId="3DB4A07D"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xr = rEyebbox(1) + rEyebbox(3)/2; yr = rEyebbox(2) + rEyebbox(4)/2;</w:t>
            </w:r>
          </w:p>
          <w:p w14:paraId="557DAB2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11B1B61"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17F644E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~isempty(nosebbox)</w:t>
            </w:r>
          </w:p>
          <w:p w14:paraId="5DBD7A7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i_f = insertObjectAnnotation(i_f,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nosebbox, </w:t>
            </w:r>
            <w:r w:rsidRPr="0019266F">
              <w:rPr>
                <w:rFonts w:ascii="Courier New" w:hAnsi="Courier New" w:cs="Courier New"/>
                <w:color w:val="A020F0"/>
                <w:sz w:val="20"/>
                <w:szCs w:val="20"/>
                <w:lang w:val="en-GB"/>
              </w:rPr>
              <w:t>'Nose'</w:t>
            </w:r>
            <w:r w:rsidRPr="0019266F">
              <w:rPr>
                <w:rFonts w:ascii="Courier New" w:hAnsi="Courier New" w:cs="Courier New"/>
                <w:color w:val="000000"/>
                <w:sz w:val="20"/>
                <w:szCs w:val="20"/>
                <w:lang w:val="en-GB"/>
              </w:rPr>
              <w:t>);</w:t>
            </w:r>
          </w:p>
          <w:p w14:paraId="4910752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xn = nosebbox(1) + nosebbox(3)/2; yn=nosebbox(2)+nosebbox(4)/2;</w:t>
            </w:r>
          </w:p>
          <w:p w14:paraId="176A78E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6AAC66A4"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72EA9B09"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~isempty(rEyebbox) &amp;&amp; ~isempty(lEyebbox)</w:t>
            </w:r>
          </w:p>
          <w:p w14:paraId="2D4A92F8"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ys = (yr+yl)/2; xs = (xr+xl)/2;</w:t>
            </w:r>
          </w:p>
          <w:p w14:paraId="20F500BF"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L = sqrt((xl-xr)^2+(yl-yr)^2);</w:t>
            </w:r>
          </w:p>
          <w:p w14:paraId="722A7241"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i_f = insertText(i_f, [xs, ys*0.85], [</w:t>
            </w:r>
            <w:r w:rsidRPr="0019266F">
              <w:rPr>
                <w:rFonts w:ascii="Courier New" w:hAnsi="Courier New" w:cs="Courier New"/>
                <w:color w:val="A020F0"/>
                <w:sz w:val="20"/>
                <w:szCs w:val="20"/>
                <w:lang w:val="en-GB"/>
              </w:rPr>
              <w:t>'L='</w:t>
            </w:r>
            <w:r w:rsidRPr="0019266F">
              <w:rPr>
                <w:rFonts w:ascii="Courier New" w:hAnsi="Courier New" w:cs="Courier New"/>
                <w:color w:val="000000"/>
                <w:sz w:val="20"/>
                <w:szCs w:val="20"/>
                <w:lang w:val="en-GB"/>
              </w:rPr>
              <w:t xml:space="preserve"> num2str(L)], </w:t>
            </w:r>
            <w:r w:rsidRPr="0019266F">
              <w:rPr>
                <w:rFonts w:ascii="Courier New" w:hAnsi="Courier New" w:cs="Courier New"/>
                <w:color w:val="A020F0"/>
                <w:sz w:val="20"/>
                <w:szCs w:val="20"/>
                <w:lang w:val="en-GB"/>
              </w:rPr>
              <w:t>'AnchorPoint'</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"Center"</w:t>
            </w:r>
            <w:r w:rsidRPr="0019266F">
              <w:rPr>
                <w:rFonts w:ascii="Courier New" w:hAnsi="Courier New" w:cs="Courier New"/>
                <w:color w:val="000000"/>
                <w:sz w:val="20"/>
                <w:szCs w:val="20"/>
                <w:lang w:val="en-GB"/>
              </w:rPr>
              <w:t>);</w:t>
            </w:r>
          </w:p>
          <w:p w14:paraId="616E23C5"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95F15A8"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~isempty(rEyebbox) &amp;&amp; ~isempty(lEyebbox) &amp;&amp; ~isempty(nosebbox)</w:t>
            </w:r>
          </w:p>
          <w:p w14:paraId="2FCEA6BF"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L2 = sqrt((xs-xn)^2+(ys-yn)^2);</w:t>
            </w:r>
          </w:p>
          <w:p w14:paraId="25DFC9A0"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i_f = insertText(i_f, [xn, yn*1.05], [</w:t>
            </w:r>
            <w:r w:rsidRPr="0019266F">
              <w:rPr>
                <w:rFonts w:ascii="Courier New" w:hAnsi="Courier New" w:cs="Courier New"/>
                <w:color w:val="A020F0"/>
                <w:sz w:val="20"/>
                <w:szCs w:val="20"/>
                <w:lang w:val="en-GB"/>
              </w:rPr>
              <w:t>'L='</w:t>
            </w:r>
            <w:r w:rsidRPr="0019266F">
              <w:rPr>
                <w:rFonts w:ascii="Courier New" w:hAnsi="Courier New" w:cs="Courier New"/>
                <w:color w:val="000000"/>
                <w:sz w:val="20"/>
                <w:szCs w:val="20"/>
                <w:lang w:val="en-GB"/>
              </w:rPr>
              <w:t xml:space="preserve"> num2str(L2)], </w:t>
            </w:r>
            <w:r w:rsidRPr="0019266F">
              <w:rPr>
                <w:rFonts w:ascii="Courier New" w:hAnsi="Courier New" w:cs="Courier New"/>
                <w:color w:val="A020F0"/>
                <w:sz w:val="20"/>
                <w:szCs w:val="20"/>
                <w:lang w:val="en-GB"/>
              </w:rPr>
              <w:t>'AnchorPoint'</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"Center"</w:t>
            </w:r>
            <w:r w:rsidRPr="0019266F">
              <w:rPr>
                <w:rFonts w:ascii="Courier New" w:hAnsi="Courier New" w:cs="Courier New"/>
                <w:color w:val="000000"/>
                <w:sz w:val="20"/>
                <w:szCs w:val="20"/>
                <w:lang w:val="en-GB"/>
              </w:rPr>
              <w:t>);</w:t>
            </w:r>
          </w:p>
          <w:p w14:paraId="1546C99B"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7B107E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FF"/>
                <w:sz w:val="20"/>
                <w:szCs w:val="20"/>
                <w:lang w:val="en-GB"/>
              </w:rPr>
              <w:t xml:space="preserve"> </w:t>
            </w:r>
          </w:p>
          <w:p w14:paraId="3D897639"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5D8936DB"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imshow(i_f); hold </w:t>
            </w:r>
            <w:r w:rsidRPr="0019266F">
              <w:rPr>
                <w:rFonts w:ascii="Courier New" w:hAnsi="Courier New" w:cs="Courier New"/>
                <w:color w:val="A020F0"/>
                <w:sz w:val="20"/>
                <w:szCs w:val="20"/>
                <w:lang w:val="en-GB"/>
              </w:rPr>
              <w:t>on</w:t>
            </w:r>
            <w:r w:rsidRPr="0019266F">
              <w:rPr>
                <w:rFonts w:ascii="Courier New" w:hAnsi="Courier New" w:cs="Courier New"/>
                <w:color w:val="000000"/>
                <w:sz w:val="20"/>
                <w:szCs w:val="20"/>
                <w:lang w:val="en-GB"/>
              </w:rPr>
              <w:t>;</w:t>
            </w:r>
          </w:p>
          <w:p w14:paraId="740A5AB4"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~isempty(rEyebbox) &amp;&amp; ~isempty(lEyebbox)</w:t>
            </w:r>
          </w:p>
          <w:p w14:paraId="4C46A1D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line([xr, xl], [yr, yl], </w:t>
            </w:r>
            <w:r w:rsidRPr="0019266F">
              <w:rPr>
                <w:rFonts w:ascii="Courier New" w:hAnsi="Courier New" w:cs="Courier New"/>
                <w:color w:val="A020F0"/>
                <w:sz w:val="20"/>
                <w:szCs w:val="20"/>
                <w:lang w:val="en-GB"/>
              </w:rPr>
              <w:t>'Color'</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'red'</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'Marker'</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'o'</w:t>
            </w:r>
            <w:r w:rsidRPr="0019266F">
              <w:rPr>
                <w:rFonts w:ascii="Courier New" w:hAnsi="Courier New" w:cs="Courier New"/>
                <w:color w:val="000000"/>
                <w:sz w:val="20"/>
                <w:szCs w:val="20"/>
                <w:lang w:val="en-GB"/>
              </w:rPr>
              <w:t>);</w:t>
            </w:r>
          </w:p>
          <w:p w14:paraId="4CBC08C7"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64A9994D"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~isempty(rEyebbox) &amp;&amp; ~isempty(lEyebbox) &amp;&amp; ~isempty(nosebbox)</w:t>
            </w:r>
          </w:p>
          <w:p w14:paraId="596B0519"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line([xn xn], [yn ys], </w:t>
            </w:r>
            <w:r w:rsidRPr="0019266F">
              <w:rPr>
                <w:rFonts w:ascii="Courier New" w:hAnsi="Courier New" w:cs="Courier New"/>
                <w:color w:val="A020F0"/>
                <w:sz w:val="20"/>
                <w:szCs w:val="20"/>
                <w:lang w:val="en-GB"/>
              </w:rPr>
              <w:t>'Color'</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'orange'</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'Marker'</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'o'</w:t>
            </w:r>
            <w:r w:rsidRPr="0019266F">
              <w:rPr>
                <w:rFonts w:ascii="Courier New" w:hAnsi="Courier New" w:cs="Courier New"/>
                <w:color w:val="000000"/>
                <w:sz w:val="20"/>
                <w:szCs w:val="20"/>
                <w:lang w:val="en-GB"/>
              </w:rPr>
              <w:t xml:space="preserve">); hold </w:t>
            </w:r>
            <w:r w:rsidRPr="0019266F">
              <w:rPr>
                <w:rFonts w:ascii="Courier New" w:hAnsi="Courier New" w:cs="Courier New"/>
                <w:color w:val="A020F0"/>
                <w:sz w:val="20"/>
                <w:szCs w:val="20"/>
                <w:lang w:val="en-GB"/>
              </w:rPr>
              <w:t>off</w:t>
            </w:r>
            <w:r w:rsidRPr="0019266F">
              <w:rPr>
                <w:rFonts w:ascii="Courier New" w:hAnsi="Courier New" w:cs="Courier New"/>
                <w:color w:val="000000"/>
                <w:sz w:val="20"/>
                <w:szCs w:val="20"/>
                <w:lang w:val="en-GB"/>
              </w:rPr>
              <w:t>;</w:t>
            </w:r>
          </w:p>
          <w:p w14:paraId="79AF8006"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CCF4E41"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17F9F8FE"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frame = getframe(gcf);</w:t>
            </w:r>
          </w:p>
          <w:p w14:paraId="6BD1F8E5"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writeVideo(v, frame);</w:t>
            </w:r>
          </w:p>
          <w:p w14:paraId="7146541D"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14:paraId="3215BE2B"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close(v);</w:t>
            </w:r>
          </w:p>
          <w:p w14:paraId="6C7713FA" w14:textId="77777777" w:rsidR="0019266F" w:rsidRDefault="0019266F" w:rsidP="0080566F"/>
        </w:tc>
      </w:tr>
    </w:tbl>
    <w:p w14:paraId="74AE45D0" w14:textId="77777777" w:rsidR="0019266F" w:rsidRPr="00C511B5" w:rsidRDefault="0019266F" w:rsidP="00C511B5">
      <w:pPr>
        <w:jc w:val="both"/>
        <w:rPr>
          <w:lang w:val="en-GB"/>
        </w:rPr>
      </w:pPr>
    </w:p>
    <w:sectPr w:rsidR="0019266F" w:rsidRPr="00C511B5" w:rsidSect="00C90508">
      <w:headerReference w:type="default" r:id="rId71"/>
      <w:footerReference w:type="default" r:id="rId72"/>
      <w:headerReference w:type="first" r:id="rId7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995E4" w14:textId="77777777" w:rsidR="00025D7A" w:rsidRDefault="00025D7A" w:rsidP="00C90508">
      <w:pPr>
        <w:spacing w:after="0" w:line="240" w:lineRule="auto"/>
      </w:pPr>
      <w:r>
        <w:separator/>
      </w:r>
    </w:p>
  </w:endnote>
  <w:endnote w:type="continuationSeparator" w:id="0">
    <w:p w14:paraId="130557E0" w14:textId="77777777" w:rsidR="00025D7A" w:rsidRDefault="00025D7A" w:rsidP="00C90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3610" w14:textId="2998AC2E" w:rsidR="00C511B5" w:rsidRDefault="00C511B5">
    <w:pPr>
      <w:pStyle w:val="Stopka"/>
    </w:pPr>
    <w:r>
      <w:rPr>
        <w:noProof/>
      </w:rPr>
      <w:pict w14:anchorId="6833E302">
        <v:group id="Grupa 164" o:spid="_x0000_s2049" style="position:absolute;margin-left:1739.2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">
          <v:rect id="Prostokąt 165" o:spid="_x0000_s205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Pole tekstowe 166" o:spid="_x0000_s205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7F3D5984" w14:textId="4205AE38" w:rsidR="00C511B5" w:rsidRDefault="00C511B5">
                  <w:pPr>
                    <w:pStyle w:val="Stopka"/>
                    <w:jc w:val="right"/>
                  </w:pPr>
                  <w:sdt>
                    <w:sdtPr>
                      <w:rPr>
                        <w:caps/>
                        <w:color w:val="E48312" w:themeColor="accent1"/>
                        <w:sz w:val="20"/>
                        <w:szCs w:val="20"/>
                      </w:rPr>
                      <w:alias w:val="Tytuł"/>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E48312" w:themeColor="accent1"/>
                          <w:sz w:val="20"/>
                          <w:szCs w:val="20"/>
                        </w:rPr>
                        <w:t>Sprawozdanie KPO</w:t>
                      </w:r>
                    </w:sdtContent>
                  </w:sdt>
                  <w:r>
                    <w:rPr>
                      <w:caps/>
                      <w:color w:val="808080" w:themeColor="background1" w:themeShade="80"/>
                      <w:sz w:val="20"/>
                      <w:szCs w:val="20"/>
                    </w:rPr>
                    <w:t> | </w:t>
                  </w:r>
                  <w:r>
                    <w:rPr>
                      <w:caps/>
                      <w:color w:val="808080" w:themeColor="background1" w:themeShade="80"/>
                      <w:sz w:val="20"/>
                      <w:szCs w:val="20"/>
                    </w:rPr>
                    <w:fldChar w:fldCharType="begin"/>
                  </w:r>
                  <w:r>
                    <w:rPr>
                      <w:caps/>
                      <w:color w:val="808080" w:themeColor="background1" w:themeShade="80"/>
                      <w:sz w:val="20"/>
                      <w:szCs w:val="20"/>
                    </w:rPr>
                    <w:instrText xml:space="preserve"> DATE   \* MERGEFORMAT </w:instrText>
                  </w:r>
                  <w:r>
                    <w:rPr>
                      <w:caps/>
                      <w:color w:val="808080" w:themeColor="background1" w:themeShade="80"/>
                      <w:sz w:val="20"/>
                      <w:szCs w:val="20"/>
                    </w:rPr>
                    <w:fldChar w:fldCharType="separate"/>
                  </w:r>
                  <w:r>
                    <w:rPr>
                      <w:caps/>
                      <w:noProof/>
                      <w:color w:val="808080" w:themeColor="background1" w:themeShade="80"/>
                      <w:sz w:val="20"/>
                      <w:szCs w:val="20"/>
                    </w:rPr>
                    <w:t>15.06.2020</w:t>
                  </w:r>
                  <w:r>
                    <w:rPr>
                      <w:caps/>
                      <w:color w:val="808080" w:themeColor="background1" w:themeShade="80"/>
                      <w:sz w:val="20"/>
                      <w:szCs w:val="20"/>
                    </w:rPr>
                    <w:fldChar w:fldCharType="end"/>
                  </w:r>
                </w:p>
              </w:txbxContent>
            </v:textbox>
          </v:shape>
          <w10:wrap anchorx="page" anchory="margin"/>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5745DE" w14:textId="77777777" w:rsidR="00025D7A" w:rsidRDefault="00025D7A" w:rsidP="00C90508">
      <w:pPr>
        <w:spacing w:after="0" w:line="240" w:lineRule="auto"/>
      </w:pPr>
      <w:r>
        <w:separator/>
      </w:r>
    </w:p>
  </w:footnote>
  <w:footnote w:type="continuationSeparator" w:id="0">
    <w:p w14:paraId="3C2C8732" w14:textId="77777777" w:rsidR="00025D7A" w:rsidRDefault="00025D7A" w:rsidP="00C905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9A69F" w14:textId="6281627A" w:rsidR="00C511B5" w:rsidRDefault="00C511B5">
    <w:pPr>
      <w:pStyle w:val="Nagwek"/>
      <w:jc w:val="right"/>
      <w:rPr>
        <w:color w:val="E48312" w:themeColor="accent1"/>
      </w:rPr>
    </w:pPr>
    <w:sdt>
      <w:sdtPr>
        <w:rPr>
          <w:color w:val="E48312" w:themeColor="accent1"/>
        </w:rPr>
        <w:alias w:val="Tytuł"/>
        <w:tag w:val=""/>
        <w:id w:val="664756013"/>
        <w:placeholder>
          <w:docPart w:val="E24BF41A120D4EC4A1A39977DDD46D50"/>
        </w:placeholder>
        <w:dataBinding w:prefixMappings="xmlns:ns0='http://purl.org/dc/elements/1.1/' xmlns:ns1='http://schemas.openxmlformats.org/package/2006/metadata/core-properties' " w:xpath="/ns1:coreProperties[1]/ns0:title[1]" w:storeItemID="{6C3C8BC8-F283-45AE-878A-BAB7291924A1}"/>
        <w:text/>
      </w:sdtPr>
      <w:sdtContent>
        <w:r>
          <w:rPr>
            <w:color w:val="E48312" w:themeColor="accent1"/>
          </w:rPr>
          <w:t>Sprawozdanie KPO</w:t>
        </w:r>
      </w:sdtContent>
    </w:sdt>
    <w:r>
      <w:rPr>
        <w:color w:val="E48312" w:themeColor="accent1"/>
      </w:rPr>
      <w:t xml:space="preserve"> | </w:t>
    </w:r>
    <w:sdt>
      <w:sdtPr>
        <w:rPr>
          <w:color w:val="E48312" w:themeColor="accent1"/>
        </w:rPr>
        <w:alias w:val="Autor"/>
        <w:tag w:val=""/>
        <w:id w:val="-1677181147"/>
        <w:placeholder>
          <w:docPart w:val="7BD368328AB340309239B4966916913C"/>
        </w:placeholder>
        <w:dataBinding w:prefixMappings="xmlns:ns0='http://purl.org/dc/elements/1.1/' xmlns:ns1='http://schemas.openxmlformats.org/package/2006/metadata/core-properties' " w:xpath="/ns1:coreProperties[1]/ns0:creator[1]" w:storeItemID="{6C3C8BC8-F283-45AE-878A-BAB7291924A1}"/>
        <w:text/>
      </w:sdtPr>
      <w:sdtContent>
        <w:r>
          <w:rPr>
            <w:color w:val="E48312" w:themeColor="accent1"/>
          </w:rPr>
          <w:t>Mateusz Krupnik</w:t>
        </w:r>
      </w:sdtContent>
    </w:sdt>
  </w:p>
  <w:p w14:paraId="4AAAE8C8" w14:textId="77777777" w:rsidR="00C511B5" w:rsidRDefault="00C511B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E8A8F" w14:textId="713AAA7F" w:rsidR="00C511B5" w:rsidRDefault="00C511B5" w:rsidP="00C90508">
    <w:pPr>
      <w:pStyle w:val="Nagwek"/>
      <w:jc w:val="right"/>
      <w:rPr>
        <w:color w:val="E48312" w:themeColor="accent1"/>
      </w:rPr>
    </w:pPr>
    <w:sdt>
      <w:sdtPr>
        <w:rPr>
          <w:color w:val="E48312" w:themeColor="accent1"/>
        </w:rPr>
        <w:alias w:val="Tytuł"/>
        <w:tag w:val=""/>
        <w:id w:val="-2022685775"/>
        <w:placeholder>
          <w:docPart w:val="CC55A808217F4BBA8541D41E6F492C1A"/>
        </w:placeholder>
        <w:dataBinding w:prefixMappings="xmlns:ns0='http://purl.org/dc/elements/1.1/' xmlns:ns1='http://schemas.openxmlformats.org/package/2006/metadata/core-properties' " w:xpath="/ns1:coreProperties[1]/ns0:title[1]" w:storeItemID="{6C3C8BC8-F283-45AE-878A-BAB7291924A1}"/>
        <w:text/>
      </w:sdtPr>
      <w:sdtContent>
        <w:r>
          <w:rPr>
            <w:color w:val="E48312" w:themeColor="accent1"/>
          </w:rPr>
          <w:t>Sprawozdanie KPO</w:t>
        </w:r>
      </w:sdtContent>
    </w:sdt>
    <w:r>
      <w:rPr>
        <w:color w:val="E48312" w:themeColor="accent1"/>
      </w:rPr>
      <w:t xml:space="preserve"> | </w:t>
    </w:r>
    <w:sdt>
      <w:sdtPr>
        <w:rPr>
          <w:color w:val="E48312" w:themeColor="accent1"/>
        </w:rPr>
        <w:alias w:val="Autor"/>
        <w:tag w:val=""/>
        <w:id w:val="861007458"/>
        <w:placeholder>
          <w:docPart w:val="353B6DBAFE8A49ACB7F84858A32FD3A9"/>
        </w:placeholder>
        <w:dataBinding w:prefixMappings="xmlns:ns0='http://purl.org/dc/elements/1.1/' xmlns:ns1='http://schemas.openxmlformats.org/package/2006/metadata/core-properties' " w:xpath="/ns1:coreProperties[1]/ns0:creator[1]" w:storeItemID="{6C3C8BC8-F283-45AE-878A-BAB7291924A1}"/>
        <w:text/>
      </w:sdtPr>
      <w:sdtContent>
        <w:r>
          <w:rPr>
            <w:color w:val="E48312" w:themeColor="accent1"/>
          </w:rPr>
          <w:t>Mateusz Krupnik</w:t>
        </w:r>
      </w:sdtContent>
    </w:sdt>
    <w:r>
      <w:rPr>
        <w:color w:val="E48312" w:themeColor="accent1"/>
      </w:rPr>
      <w:t xml:space="preserve"> | </w:t>
    </w:r>
    <w:r>
      <w:rPr>
        <w:color w:val="E48312" w:themeColor="accent1"/>
      </w:rPr>
      <w:fldChar w:fldCharType="begin"/>
    </w:r>
    <w:r>
      <w:rPr>
        <w:color w:val="E48312" w:themeColor="accent1"/>
      </w:rPr>
      <w:instrText xml:space="preserve"> DATE   \* MERGEFORMAT </w:instrText>
    </w:r>
    <w:r>
      <w:rPr>
        <w:color w:val="E48312" w:themeColor="accent1"/>
      </w:rPr>
      <w:fldChar w:fldCharType="separate"/>
    </w:r>
    <w:r>
      <w:rPr>
        <w:noProof/>
        <w:color w:val="E48312" w:themeColor="accent1"/>
      </w:rPr>
      <w:t>15.06.2020</w:t>
    </w:r>
    <w:r>
      <w:rPr>
        <w:color w:val="E48312" w:themeColor="accent1"/>
      </w:rPr>
      <w:fldChar w:fldCharType="end"/>
    </w:r>
  </w:p>
  <w:p w14:paraId="79F2A02D" w14:textId="77777777" w:rsidR="00C511B5" w:rsidRDefault="00C511B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2013C"/>
    <w:multiLevelType w:val="hybridMultilevel"/>
    <w:tmpl w:val="38EC14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6537DC5"/>
    <w:multiLevelType w:val="hybridMultilevel"/>
    <w:tmpl w:val="A34E79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BDF4CDD"/>
    <w:multiLevelType w:val="hybridMultilevel"/>
    <w:tmpl w:val="F0D6C4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BB1BC4"/>
    <w:multiLevelType w:val="hybridMultilevel"/>
    <w:tmpl w:val="BE80D3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D662C2A"/>
    <w:multiLevelType w:val="hybridMultilevel"/>
    <w:tmpl w:val="70D06EA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3FA718A0"/>
    <w:multiLevelType w:val="hybridMultilevel"/>
    <w:tmpl w:val="E41EFE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20842"/>
    <w:multiLevelType w:val="hybridMultilevel"/>
    <w:tmpl w:val="154A37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B983FBA"/>
    <w:multiLevelType w:val="hybridMultilevel"/>
    <w:tmpl w:val="FD6821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A3A2CF1"/>
    <w:multiLevelType w:val="hybridMultilevel"/>
    <w:tmpl w:val="B7BEABDC"/>
    <w:lvl w:ilvl="0" w:tplc="0415000B">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608C28B4"/>
    <w:multiLevelType w:val="hybridMultilevel"/>
    <w:tmpl w:val="17489C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131590C"/>
    <w:multiLevelType w:val="hybridMultilevel"/>
    <w:tmpl w:val="BDDAF0F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1" w15:restartNumberingAfterBreak="0">
    <w:nsid w:val="6D6E70BA"/>
    <w:multiLevelType w:val="hybridMultilevel"/>
    <w:tmpl w:val="CAB8A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5"/>
  </w:num>
  <w:num w:numId="4">
    <w:abstractNumId w:val="3"/>
  </w:num>
  <w:num w:numId="5">
    <w:abstractNumId w:val="2"/>
  </w:num>
  <w:num w:numId="6">
    <w:abstractNumId w:val="1"/>
  </w:num>
  <w:num w:numId="7">
    <w:abstractNumId w:val="7"/>
  </w:num>
  <w:num w:numId="8">
    <w:abstractNumId w:val="0"/>
  </w:num>
  <w:num w:numId="9">
    <w:abstractNumId w:val="11"/>
  </w:num>
  <w:num w:numId="10">
    <w:abstractNumId w:val="8"/>
  </w:num>
  <w:num w:numId="11">
    <w:abstractNumId w:val="9"/>
  </w:num>
  <w:num w:numId="12">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0"/>
  </w:compat>
  <w:rsids>
    <w:rsidRoot w:val="00464525"/>
    <w:rsid w:val="00004396"/>
    <w:rsid w:val="00025D7A"/>
    <w:rsid w:val="00031DB8"/>
    <w:rsid w:val="000512BC"/>
    <w:rsid w:val="000E37F7"/>
    <w:rsid w:val="000F3640"/>
    <w:rsid w:val="001132C8"/>
    <w:rsid w:val="00144228"/>
    <w:rsid w:val="0015354A"/>
    <w:rsid w:val="0019266F"/>
    <w:rsid w:val="00214E81"/>
    <w:rsid w:val="00245D77"/>
    <w:rsid w:val="0028547E"/>
    <w:rsid w:val="002B31F7"/>
    <w:rsid w:val="002F427E"/>
    <w:rsid w:val="003C12FD"/>
    <w:rsid w:val="00435C84"/>
    <w:rsid w:val="00436862"/>
    <w:rsid w:val="00437865"/>
    <w:rsid w:val="0046211A"/>
    <w:rsid w:val="00464525"/>
    <w:rsid w:val="00484D29"/>
    <w:rsid w:val="004C37AA"/>
    <w:rsid w:val="004E2B4F"/>
    <w:rsid w:val="004E78DA"/>
    <w:rsid w:val="00511452"/>
    <w:rsid w:val="00512D8B"/>
    <w:rsid w:val="00551401"/>
    <w:rsid w:val="00562C42"/>
    <w:rsid w:val="005721EE"/>
    <w:rsid w:val="00573E02"/>
    <w:rsid w:val="00585A54"/>
    <w:rsid w:val="005C3C32"/>
    <w:rsid w:val="00657B12"/>
    <w:rsid w:val="006822B1"/>
    <w:rsid w:val="006877B3"/>
    <w:rsid w:val="007057E0"/>
    <w:rsid w:val="00714947"/>
    <w:rsid w:val="00766604"/>
    <w:rsid w:val="00791324"/>
    <w:rsid w:val="0085143B"/>
    <w:rsid w:val="008524E2"/>
    <w:rsid w:val="008A151E"/>
    <w:rsid w:val="008D579B"/>
    <w:rsid w:val="00902C89"/>
    <w:rsid w:val="00972EFF"/>
    <w:rsid w:val="00A24670"/>
    <w:rsid w:val="00A256D2"/>
    <w:rsid w:val="00A435DE"/>
    <w:rsid w:val="00B03010"/>
    <w:rsid w:val="00B067E1"/>
    <w:rsid w:val="00B27F62"/>
    <w:rsid w:val="00B628E0"/>
    <w:rsid w:val="00B80F6D"/>
    <w:rsid w:val="00C144BC"/>
    <w:rsid w:val="00C1645D"/>
    <w:rsid w:val="00C33867"/>
    <w:rsid w:val="00C511B5"/>
    <w:rsid w:val="00C90508"/>
    <w:rsid w:val="00CA3E69"/>
    <w:rsid w:val="00D06F5C"/>
    <w:rsid w:val="00D43F07"/>
    <w:rsid w:val="00EC559F"/>
    <w:rsid w:val="00EF249B"/>
    <w:rsid w:val="00F13C44"/>
    <w:rsid w:val="00F168B9"/>
    <w:rsid w:val="00FA6DD4"/>
    <w:rsid w:val="00FE7E9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3407403"/>
  <w15:chartTrackingRefBased/>
  <w15:docId w15:val="{27E86E81-D8E8-4BBD-9A05-97C99604F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90508"/>
  </w:style>
  <w:style w:type="paragraph" w:styleId="Nagwek1">
    <w:name w:val="heading 1"/>
    <w:basedOn w:val="Normalny"/>
    <w:next w:val="Normalny"/>
    <w:link w:val="Nagwek1Znak"/>
    <w:uiPriority w:val="9"/>
    <w:qFormat/>
    <w:rsid w:val="00C90508"/>
    <w:pPr>
      <w:keepNext/>
      <w:keepLines/>
      <w:spacing w:before="480" w:after="0"/>
      <w:outlineLvl w:val="0"/>
    </w:pPr>
    <w:rPr>
      <w:rFonts w:asciiTheme="majorHAnsi" w:eastAsiaTheme="majorEastAsia" w:hAnsiTheme="majorHAnsi" w:cstheme="majorBidi"/>
      <w:b/>
      <w:bCs/>
      <w:color w:val="AA610D" w:themeColor="accent1" w:themeShade="BF"/>
      <w:sz w:val="28"/>
      <w:szCs w:val="28"/>
    </w:rPr>
  </w:style>
  <w:style w:type="paragraph" w:styleId="Nagwek2">
    <w:name w:val="heading 2"/>
    <w:basedOn w:val="Normalny"/>
    <w:next w:val="Normalny"/>
    <w:link w:val="Nagwek2Znak"/>
    <w:uiPriority w:val="9"/>
    <w:unhideWhenUsed/>
    <w:qFormat/>
    <w:rsid w:val="00C90508"/>
    <w:pPr>
      <w:keepNext/>
      <w:keepLines/>
      <w:spacing w:before="200" w:after="0"/>
      <w:outlineLvl w:val="1"/>
    </w:pPr>
    <w:rPr>
      <w:rFonts w:asciiTheme="majorHAnsi" w:eastAsiaTheme="majorEastAsia" w:hAnsiTheme="majorHAnsi" w:cstheme="majorBidi"/>
      <w:b/>
      <w:bCs/>
      <w:color w:val="E48312" w:themeColor="accent1"/>
      <w:sz w:val="26"/>
      <w:szCs w:val="26"/>
    </w:rPr>
  </w:style>
  <w:style w:type="paragraph" w:styleId="Nagwek3">
    <w:name w:val="heading 3"/>
    <w:basedOn w:val="Normalny"/>
    <w:next w:val="Normalny"/>
    <w:link w:val="Nagwek3Znak"/>
    <w:uiPriority w:val="9"/>
    <w:semiHidden/>
    <w:unhideWhenUsed/>
    <w:qFormat/>
    <w:rsid w:val="00C90508"/>
    <w:pPr>
      <w:keepNext/>
      <w:keepLines/>
      <w:spacing w:before="200" w:after="0"/>
      <w:outlineLvl w:val="2"/>
    </w:pPr>
    <w:rPr>
      <w:rFonts w:asciiTheme="majorHAnsi" w:eastAsiaTheme="majorEastAsia" w:hAnsiTheme="majorHAnsi" w:cstheme="majorBidi"/>
      <w:b/>
      <w:bCs/>
      <w:color w:val="E48312" w:themeColor="accent1"/>
    </w:rPr>
  </w:style>
  <w:style w:type="paragraph" w:styleId="Nagwek4">
    <w:name w:val="heading 4"/>
    <w:basedOn w:val="Normalny"/>
    <w:next w:val="Normalny"/>
    <w:link w:val="Nagwek4Znak"/>
    <w:uiPriority w:val="9"/>
    <w:semiHidden/>
    <w:unhideWhenUsed/>
    <w:qFormat/>
    <w:rsid w:val="00C90508"/>
    <w:pPr>
      <w:keepNext/>
      <w:keepLines/>
      <w:spacing w:before="200" w:after="0"/>
      <w:outlineLvl w:val="3"/>
    </w:pPr>
    <w:rPr>
      <w:rFonts w:asciiTheme="majorHAnsi" w:eastAsiaTheme="majorEastAsia" w:hAnsiTheme="majorHAnsi" w:cstheme="majorBidi"/>
      <w:b/>
      <w:bCs/>
      <w:i/>
      <w:iCs/>
      <w:color w:val="E48312" w:themeColor="accent1"/>
    </w:rPr>
  </w:style>
  <w:style w:type="paragraph" w:styleId="Nagwek5">
    <w:name w:val="heading 5"/>
    <w:basedOn w:val="Normalny"/>
    <w:next w:val="Normalny"/>
    <w:link w:val="Nagwek5Znak"/>
    <w:uiPriority w:val="9"/>
    <w:semiHidden/>
    <w:unhideWhenUsed/>
    <w:qFormat/>
    <w:rsid w:val="00C90508"/>
    <w:pPr>
      <w:keepNext/>
      <w:keepLines/>
      <w:spacing w:before="200" w:after="0"/>
      <w:outlineLvl w:val="4"/>
    </w:pPr>
    <w:rPr>
      <w:rFonts w:asciiTheme="majorHAnsi" w:eastAsiaTheme="majorEastAsia" w:hAnsiTheme="majorHAnsi" w:cstheme="majorBidi"/>
      <w:color w:val="714109" w:themeColor="accent1" w:themeShade="7F"/>
    </w:rPr>
  </w:style>
  <w:style w:type="paragraph" w:styleId="Nagwek6">
    <w:name w:val="heading 6"/>
    <w:basedOn w:val="Normalny"/>
    <w:next w:val="Normalny"/>
    <w:link w:val="Nagwek6Znak"/>
    <w:uiPriority w:val="9"/>
    <w:semiHidden/>
    <w:unhideWhenUsed/>
    <w:qFormat/>
    <w:rsid w:val="00C90508"/>
    <w:pPr>
      <w:keepNext/>
      <w:keepLines/>
      <w:spacing w:before="200" w:after="0"/>
      <w:outlineLvl w:val="5"/>
    </w:pPr>
    <w:rPr>
      <w:rFonts w:asciiTheme="majorHAnsi" w:eastAsiaTheme="majorEastAsia" w:hAnsiTheme="majorHAnsi" w:cstheme="majorBidi"/>
      <w:i/>
      <w:iCs/>
      <w:color w:val="714109" w:themeColor="accent1" w:themeShade="7F"/>
    </w:rPr>
  </w:style>
  <w:style w:type="paragraph" w:styleId="Nagwek7">
    <w:name w:val="heading 7"/>
    <w:basedOn w:val="Normalny"/>
    <w:next w:val="Normalny"/>
    <w:link w:val="Nagwek7Znak"/>
    <w:uiPriority w:val="9"/>
    <w:semiHidden/>
    <w:unhideWhenUsed/>
    <w:qFormat/>
    <w:rsid w:val="00C9050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C90508"/>
    <w:pPr>
      <w:keepNext/>
      <w:keepLines/>
      <w:spacing w:before="200" w:after="0"/>
      <w:outlineLvl w:val="7"/>
    </w:pPr>
    <w:rPr>
      <w:rFonts w:asciiTheme="majorHAnsi" w:eastAsiaTheme="majorEastAsia" w:hAnsiTheme="majorHAnsi" w:cstheme="majorBidi"/>
      <w:color w:val="E48312" w:themeColor="accent1"/>
      <w:sz w:val="20"/>
      <w:szCs w:val="20"/>
    </w:rPr>
  </w:style>
  <w:style w:type="paragraph" w:styleId="Nagwek9">
    <w:name w:val="heading 9"/>
    <w:basedOn w:val="Normalny"/>
    <w:next w:val="Normalny"/>
    <w:link w:val="Nagwek9Znak"/>
    <w:uiPriority w:val="9"/>
    <w:semiHidden/>
    <w:unhideWhenUsed/>
    <w:qFormat/>
    <w:rsid w:val="00C9050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esktzasadniczy">
    <w:name w:val="Teskt zasadniczy"/>
    <w:rsid w:val="006822B1"/>
    <w:pPr>
      <w:spacing w:line="360" w:lineRule="auto"/>
      <w:ind w:firstLine="567"/>
      <w:jc w:val="both"/>
    </w:pPr>
    <w:rPr>
      <w:rFonts w:ascii="Times New Roman" w:hAnsi="Times New Roman" w:cs="Times New Roman"/>
      <w:sz w:val="24"/>
      <w:szCs w:val="24"/>
    </w:rPr>
  </w:style>
  <w:style w:type="paragraph" w:customStyle="1" w:styleId="Podpisy">
    <w:name w:val="Podpisy"/>
    <w:next w:val="Tesktzasadniczy"/>
    <w:link w:val="PodpisyZnak"/>
    <w:rsid w:val="006822B1"/>
    <w:pPr>
      <w:spacing w:line="360" w:lineRule="auto"/>
      <w:jc w:val="both"/>
    </w:pPr>
    <w:rPr>
      <w:rFonts w:ascii="Times New Roman" w:hAnsi="Times New Roman" w:cs="Times New Roman"/>
      <w:i/>
      <w:iCs/>
      <w:sz w:val="20"/>
      <w:szCs w:val="24"/>
    </w:rPr>
  </w:style>
  <w:style w:type="character" w:customStyle="1" w:styleId="PodpisyZnak">
    <w:name w:val="Podpisy Znak"/>
    <w:basedOn w:val="Domylnaczcionkaakapitu"/>
    <w:link w:val="Podpisy"/>
    <w:rsid w:val="006822B1"/>
    <w:rPr>
      <w:rFonts w:ascii="Times New Roman" w:hAnsi="Times New Roman" w:cs="Times New Roman"/>
      <w:i/>
      <w:iCs/>
      <w:sz w:val="20"/>
      <w:szCs w:val="24"/>
    </w:rPr>
  </w:style>
  <w:style w:type="paragraph" w:customStyle="1" w:styleId="Nagwiek1">
    <w:name w:val="Nagłówiek_1"/>
    <w:next w:val="Tesktzasadniczy"/>
    <w:link w:val="Nagwiek1Znak"/>
    <w:rsid w:val="006822B1"/>
    <w:pPr>
      <w:spacing w:line="360" w:lineRule="auto"/>
      <w:jc w:val="both"/>
    </w:pPr>
    <w:rPr>
      <w:rFonts w:ascii="Times New Roman" w:eastAsiaTheme="majorEastAsia" w:hAnsi="Times New Roman" w:cstheme="majorBidi"/>
      <w:b/>
      <w:sz w:val="32"/>
      <w:szCs w:val="32"/>
    </w:rPr>
  </w:style>
  <w:style w:type="character" w:customStyle="1" w:styleId="Nagwiek1Znak">
    <w:name w:val="Nagłówiek_1 Znak"/>
    <w:basedOn w:val="Domylnaczcionkaakapitu"/>
    <w:link w:val="Nagwiek1"/>
    <w:rsid w:val="006822B1"/>
    <w:rPr>
      <w:rFonts w:ascii="Times New Roman" w:eastAsiaTheme="majorEastAsia" w:hAnsi="Times New Roman" w:cstheme="majorBidi"/>
      <w:b/>
      <w:sz w:val="32"/>
      <w:szCs w:val="32"/>
    </w:rPr>
  </w:style>
  <w:style w:type="paragraph" w:customStyle="1" w:styleId="Nagwek20">
    <w:name w:val="Nagłówek_2"/>
    <w:basedOn w:val="Nagwiek1"/>
    <w:next w:val="Tesktzasadniczy"/>
    <w:link w:val="Nagwek2Znak0"/>
    <w:rsid w:val="006822B1"/>
    <w:rPr>
      <w:sz w:val="28"/>
    </w:rPr>
  </w:style>
  <w:style w:type="character" w:customStyle="1" w:styleId="Nagwek2Znak0">
    <w:name w:val="Nagłówek_2 Znak"/>
    <w:basedOn w:val="Nagwiek1Znak"/>
    <w:link w:val="Nagwek20"/>
    <w:rsid w:val="006822B1"/>
    <w:rPr>
      <w:rFonts w:ascii="Times New Roman" w:eastAsiaTheme="majorEastAsia" w:hAnsi="Times New Roman" w:cstheme="majorBidi"/>
      <w:b/>
      <w:sz w:val="28"/>
      <w:szCs w:val="32"/>
    </w:rPr>
  </w:style>
  <w:style w:type="character" w:customStyle="1" w:styleId="Nagwek1Znak">
    <w:name w:val="Nagłówek 1 Znak"/>
    <w:basedOn w:val="Domylnaczcionkaakapitu"/>
    <w:link w:val="Nagwek1"/>
    <w:uiPriority w:val="9"/>
    <w:rsid w:val="00C90508"/>
    <w:rPr>
      <w:rFonts w:asciiTheme="majorHAnsi" w:eastAsiaTheme="majorEastAsia" w:hAnsiTheme="majorHAnsi" w:cstheme="majorBidi"/>
      <w:b/>
      <w:bCs/>
      <w:color w:val="AA610D" w:themeColor="accent1" w:themeShade="BF"/>
      <w:sz w:val="28"/>
      <w:szCs w:val="28"/>
    </w:rPr>
  </w:style>
  <w:style w:type="character" w:customStyle="1" w:styleId="Nagwek2Znak">
    <w:name w:val="Nagłówek 2 Znak"/>
    <w:basedOn w:val="Domylnaczcionkaakapitu"/>
    <w:link w:val="Nagwek2"/>
    <w:uiPriority w:val="9"/>
    <w:rsid w:val="00C90508"/>
    <w:rPr>
      <w:rFonts w:asciiTheme="majorHAnsi" w:eastAsiaTheme="majorEastAsia" w:hAnsiTheme="majorHAnsi" w:cstheme="majorBidi"/>
      <w:b/>
      <w:bCs/>
      <w:color w:val="E48312" w:themeColor="accent1"/>
      <w:sz w:val="26"/>
      <w:szCs w:val="26"/>
    </w:rPr>
  </w:style>
  <w:style w:type="character" w:customStyle="1" w:styleId="Nagwek3Znak">
    <w:name w:val="Nagłówek 3 Znak"/>
    <w:basedOn w:val="Domylnaczcionkaakapitu"/>
    <w:link w:val="Nagwek3"/>
    <w:uiPriority w:val="9"/>
    <w:semiHidden/>
    <w:rsid w:val="00C90508"/>
    <w:rPr>
      <w:rFonts w:asciiTheme="majorHAnsi" w:eastAsiaTheme="majorEastAsia" w:hAnsiTheme="majorHAnsi" w:cstheme="majorBidi"/>
      <w:b/>
      <w:bCs/>
      <w:color w:val="E48312" w:themeColor="accent1"/>
    </w:rPr>
  </w:style>
  <w:style w:type="character" w:customStyle="1" w:styleId="Nagwek4Znak">
    <w:name w:val="Nagłówek 4 Znak"/>
    <w:basedOn w:val="Domylnaczcionkaakapitu"/>
    <w:link w:val="Nagwek4"/>
    <w:uiPriority w:val="9"/>
    <w:semiHidden/>
    <w:rsid w:val="00C90508"/>
    <w:rPr>
      <w:rFonts w:asciiTheme="majorHAnsi" w:eastAsiaTheme="majorEastAsia" w:hAnsiTheme="majorHAnsi" w:cstheme="majorBidi"/>
      <w:b/>
      <w:bCs/>
      <w:i/>
      <w:iCs/>
      <w:color w:val="E48312" w:themeColor="accent1"/>
    </w:rPr>
  </w:style>
  <w:style w:type="character" w:customStyle="1" w:styleId="Nagwek5Znak">
    <w:name w:val="Nagłówek 5 Znak"/>
    <w:basedOn w:val="Domylnaczcionkaakapitu"/>
    <w:link w:val="Nagwek5"/>
    <w:uiPriority w:val="9"/>
    <w:semiHidden/>
    <w:rsid w:val="00C90508"/>
    <w:rPr>
      <w:rFonts w:asciiTheme="majorHAnsi" w:eastAsiaTheme="majorEastAsia" w:hAnsiTheme="majorHAnsi" w:cstheme="majorBidi"/>
      <w:color w:val="714109" w:themeColor="accent1" w:themeShade="7F"/>
    </w:rPr>
  </w:style>
  <w:style w:type="character" w:customStyle="1" w:styleId="Nagwek6Znak">
    <w:name w:val="Nagłówek 6 Znak"/>
    <w:basedOn w:val="Domylnaczcionkaakapitu"/>
    <w:link w:val="Nagwek6"/>
    <w:uiPriority w:val="9"/>
    <w:semiHidden/>
    <w:rsid w:val="00C90508"/>
    <w:rPr>
      <w:rFonts w:asciiTheme="majorHAnsi" w:eastAsiaTheme="majorEastAsia" w:hAnsiTheme="majorHAnsi" w:cstheme="majorBidi"/>
      <w:i/>
      <w:iCs/>
      <w:color w:val="714109" w:themeColor="accent1" w:themeShade="7F"/>
    </w:rPr>
  </w:style>
  <w:style w:type="character" w:customStyle="1" w:styleId="Nagwek7Znak">
    <w:name w:val="Nagłówek 7 Znak"/>
    <w:basedOn w:val="Domylnaczcionkaakapitu"/>
    <w:link w:val="Nagwek7"/>
    <w:uiPriority w:val="9"/>
    <w:semiHidden/>
    <w:rsid w:val="00C905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C90508"/>
    <w:rPr>
      <w:rFonts w:asciiTheme="majorHAnsi" w:eastAsiaTheme="majorEastAsia" w:hAnsiTheme="majorHAnsi" w:cstheme="majorBidi"/>
      <w:color w:val="E48312" w:themeColor="accent1"/>
      <w:sz w:val="20"/>
      <w:szCs w:val="20"/>
    </w:rPr>
  </w:style>
  <w:style w:type="character" w:customStyle="1" w:styleId="Nagwek9Znak">
    <w:name w:val="Nagłówek 9 Znak"/>
    <w:basedOn w:val="Domylnaczcionkaakapitu"/>
    <w:link w:val="Nagwek9"/>
    <w:uiPriority w:val="9"/>
    <w:semiHidden/>
    <w:rsid w:val="00C90508"/>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C90508"/>
    <w:pPr>
      <w:spacing w:line="240" w:lineRule="auto"/>
    </w:pPr>
    <w:rPr>
      <w:b/>
      <w:bCs/>
      <w:color w:val="E48312" w:themeColor="accent1"/>
      <w:sz w:val="18"/>
      <w:szCs w:val="18"/>
    </w:rPr>
  </w:style>
  <w:style w:type="paragraph" w:styleId="Tytu">
    <w:name w:val="Title"/>
    <w:basedOn w:val="Normalny"/>
    <w:next w:val="Normalny"/>
    <w:link w:val="TytuZnak"/>
    <w:uiPriority w:val="10"/>
    <w:qFormat/>
    <w:rsid w:val="00C90508"/>
    <w:pPr>
      <w:pBdr>
        <w:bottom w:val="single" w:sz="8" w:space="4" w:color="E48312" w:themeColor="accent1"/>
      </w:pBdr>
      <w:spacing w:after="300" w:line="240" w:lineRule="auto"/>
      <w:contextualSpacing/>
    </w:pPr>
    <w:rPr>
      <w:rFonts w:asciiTheme="majorHAnsi" w:eastAsiaTheme="majorEastAsia" w:hAnsiTheme="majorHAnsi" w:cstheme="majorBidi"/>
      <w:color w:val="49533D" w:themeColor="text2" w:themeShade="BF"/>
      <w:spacing w:val="5"/>
      <w:sz w:val="52"/>
      <w:szCs w:val="52"/>
    </w:rPr>
  </w:style>
  <w:style w:type="character" w:customStyle="1" w:styleId="TytuZnak">
    <w:name w:val="Tytuł Znak"/>
    <w:basedOn w:val="Domylnaczcionkaakapitu"/>
    <w:link w:val="Tytu"/>
    <w:uiPriority w:val="10"/>
    <w:rsid w:val="00C90508"/>
    <w:rPr>
      <w:rFonts w:asciiTheme="majorHAnsi" w:eastAsiaTheme="majorEastAsia" w:hAnsiTheme="majorHAnsi" w:cstheme="majorBidi"/>
      <w:color w:val="49533D" w:themeColor="text2" w:themeShade="BF"/>
      <w:spacing w:val="5"/>
      <w:sz w:val="52"/>
      <w:szCs w:val="52"/>
    </w:rPr>
  </w:style>
  <w:style w:type="paragraph" w:styleId="Podtytu">
    <w:name w:val="Subtitle"/>
    <w:basedOn w:val="Normalny"/>
    <w:next w:val="Normalny"/>
    <w:link w:val="PodtytuZnak"/>
    <w:uiPriority w:val="11"/>
    <w:qFormat/>
    <w:rsid w:val="00C90508"/>
    <w:pPr>
      <w:numPr>
        <w:ilvl w:val="1"/>
      </w:numPr>
    </w:pPr>
    <w:rPr>
      <w:rFonts w:asciiTheme="majorHAnsi" w:eastAsiaTheme="majorEastAsia" w:hAnsiTheme="majorHAnsi" w:cstheme="majorBidi"/>
      <w:i/>
      <w:iCs/>
      <w:color w:val="E48312" w:themeColor="accent1"/>
      <w:spacing w:val="15"/>
      <w:sz w:val="24"/>
      <w:szCs w:val="24"/>
    </w:rPr>
  </w:style>
  <w:style w:type="character" w:customStyle="1" w:styleId="PodtytuZnak">
    <w:name w:val="Podtytuł Znak"/>
    <w:basedOn w:val="Domylnaczcionkaakapitu"/>
    <w:link w:val="Podtytu"/>
    <w:uiPriority w:val="11"/>
    <w:rsid w:val="00C90508"/>
    <w:rPr>
      <w:rFonts w:asciiTheme="majorHAnsi" w:eastAsiaTheme="majorEastAsia" w:hAnsiTheme="majorHAnsi" w:cstheme="majorBidi"/>
      <w:i/>
      <w:iCs/>
      <w:color w:val="E48312" w:themeColor="accent1"/>
      <w:spacing w:val="15"/>
      <w:sz w:val="24"/>
      <w:szCs w:val="24"/>
    </w:rPr>
  </w:style>
  <w:style w:type="character" w:styleId="Pogrubienie">
    <w:name w:val="Strong"/>
    <w:basedOn w:val="Domylnaczcionkaakapitu"/>
    <w:uiPriority w:val="22"/>
    <w:qFormat/>
    <w:rsid w:val="00C90508"/>
    <w:rPr>
      <w:b/>
      <w:bCs/>
    </w:rPr>
  </w:style>
  <w:style w:type="character" w:styleId="Uwydatnienie">
    <w:name w:val="Emphasis"/>
    <w:basedOn w:val="Domylnaczcionkaakapitu"/>
    <w:uiPriority w:val="20"/>
    <w:qFormat/>
    <w:rsid w:val="00C90508"/>
    <w:rPr>
      <w:i/>
      <w:iCs/>
    </w:rPr>
  </w:style>
  <w:style w:type="paragraph" w:styleId="Bezodstpw">
    <w:name w:val="No Spacing"/>
    <w:uiPriority w:val="1"/>
    <w:qFormat/>
    <w:rsid w:val="00C90508"/>
    <w:pPr>
      <w:spacing w:after="0" w:line="240" w:lineRule="auto"/>
    </w:pPr>
  </w:style>
  <w:style w:type="paragraph" w:styleId="Cytat">
    <w:name w:val="Quote"/>
    <w:basedOn w:val="Normalny"/>
    <w:next w:val="Normalny"/>
    <w:link w:val="CytatZnak"/>
    <w:uiPriority w:val="29"/>
    <w:qFormat/>
    <w:rsid w:val="00C90508"/>
    <w:rPr>
      <w:i/>
      <w:iCs/>
      <w:color w:val="000000" w:themeColor="text1"/>
    </w:rPr>
  </w:style>
  <w:style w:type="character" w:customStyle="1" w:styleId="CytatZnak">
    <w:name w:val="Cytat Znak"/>
    <w:basedOn w:val="Domylnaczcionkaakapitu"/>
    <w:link w:val="Cytat"/>
    <w:uiPriority w:val="29"/>
    <w:rsid w:val="00C90508"/>
    <w:rPr>
      <w:i/>
      <w:iCs/>
      <w:color w:val="000000" w:themeColor="text1"/>
    </w:rPr>
  </w:style>
  <w:style w:type="paragraph" w:styleId="Cytatintensywny">
    <w:name w:val="Intense Quote"/>
    <w:basedOn w:val="Normalny"/>
    <w:next w:val="Normalny"/>
    <w:link w:val="CytatintensywnyZnak"/>
    <w:uiPriority w:val="30"/>
    <w:qFormat/>
    <w:rsid w:val="00C90508"/>
    <w:pPr>
      <w:pBdr>
        <w:bottom w:val="single" w:sz="4" w:space="4" w:color="E48312" w:themeColor="accent1"/>
      </w:pBdr>
      <w:spacing w:before="200" w:after="280"/>
      <w:ind w:left="936" w:right="936"/>
    </w:pPr>
    <w:rPr>
      <w:b/>
      <w:bCs/>
      <w:i/>
      <w:iCs/>
      <w:color w:val="E48312" w:themeColor="accent1"/>
    </w:rPr>
  </w:style>
  <w:style w:type="character" w:customStyle="1" w:styleId="CytatintensywnyZnak">
    <w:name w:val="Cytat intensywny Znak"/>
    <w:basedOn w:val="Domylnaczcionkaakapitu"/>
    <w:link w:val="Cytatintensywny"/>
    <w:uiPriority w:val="30"/>
    <w:rsid w:val="00C90508"/>
    <w:rPr>
      <w:b/>
      <w:bCs/>
      <w:i/>
      <w:iCs/>
      <w:color w:val="E48312" w:themeColor="accent1"/>
    </w:rPr>
  </w:style>
  <w:style w:type="character" w:styleId="Wyrnieniedelikatne">
    <w:name w:val="Subtle Emphasis"/>
    <w:basedOn w:val="Domylnaczcionkaakapitu"/>
    <w:uiPriority w:val="19"/>
    <w:qFormat/>
    <w:rsid w:val="00C90508"/>
    <w:rPr>
      <w:i/>
      <w:iCs/>
      <w:color w:val="808080" w:themeColor="text1" w:themeTint="7F"/>
    </w:rPr>
  </w:style>
  <w:style w:type="character" w:styleId="Wyrnienieintensywne">
    <w:name w:val="Intense Emphasis"/>
    <w:basedOn w:val="Domylnaczcionkaakapitu"/>
    <w:uiPriority w:val="21"/>
    <w:qFormat/>
    <w:rsid w:val="00C90508"/>
    <w:rPr>
      <w:b/>
      <w:bCs/>
      <w:i/>
      <w:iCs/>
      <w:color w:val="E48312" w:themeColor="accent1"/>
    </w:rPr>
  </w:style>
  <w:style w:type="character" w:styleId="Odwoaniedelikatne">
    <w:name w:val="Subtle Reference"/>
    <w:basedOn w:val="Domylnaczcionkaakapitu"/>
    <w:uiPriority w:val="31"/>
    <w:qFormat/>
    <w:rsid w:val="00C90508"/>
    <w:rPr>
      <w:smallCaps/>
      <w:color w:val="BD582C" w:themeColor="accent2"/>
      <w:u w:val="single"/>
    </w:rPr>
  </w:style>
  <w:style w:type="character" w:styleId="Odwoanieintensywne">
    <w:name w:val="Intense Reference"/>
    <w:basedOn w:val="Domylnaczcionkaakapitu"/>
    <w:uiPriority w:val="32"/>
    <w:qFormat/>
    <w:rsid w:val="00C90508"/>
    <w:rPr>
      <w:b/>
      <w:bCs/>
      <w:smallCaps/>
      <w:color w:val="BD582C" w:themeColor="accent2"/>
      <w:spacing w:val="5"/>
      <w:u w:val="single"/>
    </w:rPr>
  </w:style>
  <w:style w:type="character" w:styleId="Tytuksiki">
    <w:name w:val="Book Title"/>
    <w:basedOn w:val="Domylnaczcionkaakapitu"/>
    <w:uiPriority w:val="33"/>
    <w:qFormat/>
    <w:rsid w:val="00C90508"/>
    <w:rPr>
      <w:b/>
      <w:bCs/>
      <w:smallCaps/>
      <w:spacing w:val="5"/>
    </w:rPr>
  </w:style>
  <w:style w:type="paragraph" w:styleId="Nagwekspisutreci">
    <w:name w:val="TOC Heading"/>
    <w:basedOn w:val="Nagwek1"/>
    <w:next w:val="Normalny"/>
    <w:uiPriority w:val="39"/>
    <w:semiHidden/>
    <w:unhideWhenUsed/>
    <w:qFormat/>
    <w:rsid w:val="00C90508"/>
    <w:pPr>
      <w:outlineLvl w:val="9"/>
    </w:pPr>
  </w:style>
  <w:style w:type="paragraph" w:styleId="Nagwek">
    <w:name w:val="header"/>
    <w:basedOn w:val="Normalny"/>
    <w:link w:val="NagwekZnak"/>
    <w:uiPriority w:val="99"/>
    <w:unhideWhenUsed/>
    <w:rsid w:val="00C9050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90508"/>
  </w:style>
  <w:style w:type="paragraph" w:styleId="Stopka">
    <w:name w:val="footer"/>
    <w:basedOn w:val="Normalny"/>
    <w:link w:val="StopkaZnak"/>
    <w:uiPriority w:val="99"/>
    <w:unhideWhenUsed/>
    <w:rsid w:val="00C9050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90508"/>
  </w:style>
  <w:style w:type="paragraph" w:styleId="Tekstprzypisukocowego">
    <w:name w:val="endnote text"/>
    <w:basedOn w:val="Normalny"/>
    <w:link w:val="TekstprzypisukocowegoZnak"/>
    <w:uiPriority w:val="99"/>
    <w:semiHidden/>
    <w:unhideWhenUsed/>
    <w:rsid w:val="00031DB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31DB8"/>
    <w:rPr>
      <w:sz w:val="20"/>
      <w:szCs w:val="20"/>
    </w:rPr>
  </w:style>
  <w:style w:type="character" w:styleId="Odwoanieprzypisukocowego">
    <w:name w:val="endnote reference"/>
    <w:basedOn w:val="Domylnaczcionkaakapitu"/>
    <w:uiPriority w:val="99"/>
    <w:semiHidden/>
    <w:unhideWhenUsed/>
    <w:rsid w:val="00031DB8"/>
    <w:rPr>
      <w:vertAlign w:val="superscript"/>
    </w:rPr>
  </w:style>
  <w:style w:type="paragraph" w:styleId="Akapitzlist">
    <w:name w:val="List Paragraph"/>
    <w:basedOn w:val="Normalny"/>
    <w:uiPriority w:val="34"/>
    <w:qFormat/>
    <w:rsid w:val="00031DB8"/>
    <w:pPr>
      <w:ind w:left="720"/>
      <w:contextualSpacing/>
    </w:pPr>
  </w:style>
  <w:style w:type="character" w:styleId="Tekstzastpczy">
    <w:name w:val="Placeholder Text"/>
    <w:basedOn w:val="Domylnaczcionkaakapitu"/>
    <w:uiPriority w:val="99"/>
    <w:semiHidden/>
    <w:rsid w:val="00657B12"/>
    <w:rPr>
      <w:color w:val="808080"/>
    </w:rPr>
  </w:style>
  <w:style w:type="table" w:styleId="Tabela-Siatka">
    <w:name w:val="Table Grid"/>
    <w:basedOn w:val="Standardowy"/>
    <w:uiPriority w:val="59"/>
    <w:rsid w:val="002B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akcent1">
    <w:name w:val="Grid Table 1 Light Accent 1"/>
    <w:basedOn w:val="Standardowy"/>
    <w:uiPriority w:val="46"/>
    <w:rsid w:val="00714947"/>
    <w:pPr>
      <w:spacing w:after="0" w:line="240" w:lineRule="auto"/>
    </w:pPr>
    <w:tblPr>
      <w:tblStyleRowBandSize w:val="1"/>
      <w:tblStyleColBandSize w:val="1"/>
      <w:tblBorders>
        <w:top w:val="single" w:sz="4" w:space="0" w:color="F7CD9D" w:themeColor="accent1" w:themeTint="66"/>
        <w:left w:val="single" w:sz="4" w:space="0" w:color="F7CD9D" w:themeColor="accent1" w:themeTint="66"/>
        <w:bottom w:val="single" w:sz="4" w:space="0" w:color="F7CD9D" w:themeColor="accent1" w:themeTint="66"/>
        <w:right w:val="single" w:sz="4" w:space="0" w:color="F7CD9D" w:themeColor="accent1" w:themeTint="66"/>
        <w:insideH w:val="single" w:sz="4" w:space="0" w:color="F7CD9D" w:themeColor="accent1" w:themeTint="66"/>
        <w:insideV w:val="single" w:sz="4" w:space="0" w:color="F7CD9D" w:themeColor="accent1" w:themeTint="66"/>
      </w:tblBorders>
    </w:tblPr>
    <w:tblStylePr w:type="firstRow">
      <w:rPr>
        <w:b/>
        <w:bCs/>
      </w:rPr>
      <w:tblPr/>
      <w:tcPr>
        <w:tcBorders>
          <w:bottom w:val="single" w:sz="12" w:space="0" w:color="F3B46B" w:themeColor="accent1" w:themeTint="99"/>
        </w:tcBorders>
      </w:tcPr>
    </w:tblStylePr>
    <w:tblStylePr w:type="lastRow">
      <w:rPr>
        <w:b/>
        <w:bCs/>
      </w:rPr>
      <w:tblPr/>
      <w:tcPr>
        <w:tcBorders>
          <w:top w:val="double" w:sz="2" w:space="0" w:color="F3B46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24BF41A120D4EC4A1A39977DDD46D50"/>
        <w:category>
          <w:name w:val="Ogólne"/>
          <w:gallery w:val="placeholder"/>
        </w:category>
        <w:types>
          <w:type w:val="bbPlcHdr"/>
        </w:types>
        <w:behaviors>
          <w:behavior w:val="content"/>
        </w:behaviors>
        <w:guid w:val="{059E1642-7D93-4CE5-BBA9-5A1155734243}"/>
      </w:docPartPr>
      <w:docPartBody>
        <w:p w:rsidR="00D05ABB" w:rsidRDefault="00DB23B9" w:rsidP="00DB23B9">
          <w:pPr>
            <w:pStyle w:val="E24BF41A120D4EC4A1A39977DDD46D50"/>
          </w:pPr>
          <w:r>
            <w:rPr>
              <w:color w:val="4472C4" w:themeColor="accent1"/>
            </w:rPr>
            <w:t>[Tytuł dokumentu]</w:t>
          </w:r>
        </w:p>
      </w:docPartBody>
    </w:docPart>
    <w:docPart>
      <w:docPartPr>
        <w:name w:val="7BD368328AB340309239B4966916913C"/>
        <w:category>
          <w:name w:val="Ogólne"/>
          <w:gallery w:val="placeholder"/>
        </w:category>
        <w:types>
          <w:type w:val="bbPlcHdr"/>
        </w:types>
        <w:behaviors>
          <w:behavior w:val="content"/>
        </w:behaviors>
        <w:guid w:val="{9AF79A32-EBE6-4417-9E3D-B7A5A142B34A}"/>
      </w:docPartPr>
      <w:docPartBody>
        <w:p w:rsidR="00D05ABB" w:rsidRDefault="00DB23B9" w:rsidP="00DB23B9">
          <w:pPr>
            <w:pStyle w:val="7BD368328AB340309239B4966916913C"/>
          </w:pPr>
          <w:r>
            <w:t>[Nazwisko autora]</w:t>
          </w:r>
        </w:p>
      </w:docPartBody>
    </w:docPart>
    <w:docPart>
      <w:docPartPr>
        <w:name w:val="CC55A808217F4BBA8541D41E6F492C1A"/>
        <w:category>
          <w:name w:val="Ogólne"/>
          <w:gallery w:val="placeholder"/>
        </w:category>
        <w:types>
          <w:type w:val="bbPlcHdr"/>
        </w:types>
        <w:behaviors>
          <w:behavior w:val="content"/>
        </w:behaviors>
        <w:guid w:val="{5ABFEE0F-2CF5-419D-9265-68880639B107}"/>
      </w:docPartPr>
      <w:docPartBody>
        <w:p w:rsidR="00D05ABB" w:rsidRDefault="00DB23B9" w:rsidP="00DB23B9">
          <w:pPr>
            <w:pStyle w:val="CC55A808217F4BBA8541D41E6F492C1A"/>
          </w:pPr>
          <w:r>
            <w:rPr>
              <w:color w:val="4472C4" w:themeColor="accent1"/>
            </w:rPr>
            <w:t>[Tytuł dokumentu]</w:t>
          </w:r>
        </w:p>
      </w:docPartBody>
    </w:docPart>
    <w:docPart>
      <w:docPartPr>
        <w:name w:val="353B6DBAFE8A49ACB7F84858A32FD3A9"/>
        <w:category>
          <w:name w:val="Ogólne"/>
          <w:gallery w:val="placeholder"/>
        </w:category>
        <w:types>
          <w:type w:val="bbPlcHdr"/>
        </w:types>
        <w:behaviors>
          <w:behavior w:val="content"/>
        </w:behaviors>
        <w:guid w:val="{50193888-A36B-4F2B-B9BF-173F6F2BE148}"/>
      </w:docPartPr>
      <w:docPartBody>
        <w:p w:rsidR="00D05ABB" w:rsidRDefault="00DB23B9" w:rsidP="00DB23B9">
          <w:pPr>
            <w:pStyle w:val="353B6DBAFE8A49ACB7F84858A32FD3A9"/>
          </w:pPr>
          <w:r>
            <w:t>[Nazwisko autora]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3B9"/>
    <w:rsid w:val="0075050F"/>
    <w:rsid w:val="00B559DB"/>
    <w:rsid w:val="00D05ABB"/>
    <w:rsid w:val="00DB23B9"/>
    <w:rsid w:val="00ED03C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E24BF41A120D4EC4A1A39977DDD46D50">
    <w:name w:val="E24BF41A120D4EC4A1A39977DDD46D50"/>
    <w:rsid w:val="00DB23B9"/>
  </w:style>
  <w:style w:type="paragraph" w:customStyle="1" w:styleId="7BD368328AB340309239B4966916913C">
    <w:name w:val="7BD368328AB340309239B4966916913C"/>
    <w:rsid w:val="00DB23B9"/>
  </w:style>
  <w:style w:type="paragraph" w:customStyle="1" w:styleId="CC55A808217F4BBA8541D41E6F492C1A">
    <w:name w:val="CC55A808217F4BBA8541D41E6F492C1A"/>
    <w:rsid w:val="00DB23B9"/>
  </w:style>
  <w:style w:type="paragraph" w:customStyle="1" w:styleId="353B6DBAFE8A49ACB7F84858A32FD3A9">
    <w:name w:val="353B6DBAFE8A49ACB7F84858A32FD3A9"/>
    <w:rsid w:val="00DB23B9"/>
  </w:style>
  <w:style w:type="character" w:styleId="Tekstzastpczy">
    <w:name w:val="Placeholder Text"/>
    <w:basedOn w:val="Domylnaczcionkaakapitu"/>
    <w:uiPriority w:val="99"/>
    <w:semiHidden/>
    <w:rsid w:val="00DB23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Pomarańczowy">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8F425C-753D-49E1-94D7-4AEB85736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40</Pages>
  <Words>7429</Words>
  <Characters>44574</Characters>
  <Application>Microsoft Office Word</Application>
  <DocSecurity>0</DocSecurity>
  <Lines>371</Lines>
  <Paragraphs>103</Paragraphs>
  <ScaleCrop>false</ScaleCrop>
  <HeadingPairs>
    <vt:vector size="2" baseType="variant">
      <vt:variant>
        <vt:lpstr>Tytuł</vt:lpstr>
      </vt:variant>
      <vt:variant>
        <vt:i4>1</vt:i4>
      </vt:variant>
    </vt:vector>
  </HeadingPairs>
  <TitlesOfParts>
    <vt:vector size="1" baseType="lpstr">
      <vt:lpstr>Sprawozdanie KPO</vt:lpstr>
    </vt:vector>
  </TitlesOfParts>
  <Company/>
  <LinksUpToDate>false</LinksUpToDate>
  <CharactersWithSpaces>51900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Sprawozdanie KPO</dc:title>
  <dc:subject/>
  <dc:creator>Mateusz Krupnik</dc:creator>
  <cp:keywords/>
  <dc:description/>
  <cp:lastModifiedBy>Mateusz Krupnik</cp:lastModifiedBy>
  <cp:revision>22</cp:revision>
  <dcterms:created xsi:type="dcterms:W3CDTF">2020-05-26T15:14:00Z</dcterms:created>
  <dcterms:modified xsi:type="dcterms:W3CDTF">2020-06-15T10:25:00Z</dcterms:modified>
</cp:coreProperties>
</file>